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4395"/>
        <w:gridCol w:w="4140"/>
      </w:tblGrid>
      <w:tr w:rsidR="00991E55" w:rsidRPr="00C836D0" w:rsidTr="00991E55">
        <w:trPr>
          <w:trHeight w:val="1846"/>
        </w:trPr>
        <w:tc>
          <w:tcPr>
            <w:tcW w:w="4395" w:type="dxa"/>
          </w:tcPr>
          <w:p w:rsidR="00991E55" w:rsidRPr="00546B66" w:rsidRDefault="00991E55" w:rsidP="00991E55">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0" allowOverlap="1">
                      <wp:simplePos x="0" y="0"/>
                      <wp:positionH relativeFrom="column">
                        <wp:posOffset>3216910</wp:posOffset>
                      </wp:positionH>
                      <wp:positionV relativeFrom="paragraph">
                        <wp:posOffset>-1270</wp:posOffset>
                      </wp:positionV>
                      <wp:extent cx="183515" cy="635"/>
                      <wp:effectExtent l="0" t="0" r="0" b="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lxmA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ASp5lxmAIAAD0FAAAOAAAAAAAAAAAAAAAAAC4CAABkcnMvZTJvRG9j&#10;LnhtbFBLAQItABQABgAIAAAAIQDL3pK13QAAAAcBAAAPAAAAAAAAAAAAAAAAAPIEAABkcnMvZG93&#10;bnJldi54bWxQSwUGAAAAAAQABADzAAAA/AUAAAAA&#10;" o:allowincell="f" stroked="f">
                      <v:stroke startarrowwidth="narrow" startarrowlength="short" endarrowwidth="narrow" endarrowlength="short"/>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0" allowOverlap="1">
                      <wp:simplePos x="0" y="0"/>
                      <wp:positionH relativeFrom="column">
                        <wp:posOffset>3216910</wp:posOffset>
                      </wp:positionH>
                      <wp:positionV relativeFrom="paragraph">
                        <wp:posOffset>-1270</wp:posOffset>
                      </wp:positionV>
                      <wp:extent cx="635" cy="183515"/>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" o:allowincell="f" stroked="f">
                      <v:stroke startarrowwidth="narrow" startarrowlength="short" endarrowwidth="narrow" endarrowlength="short"/>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0" allowOverlap="1">
                      <wp:simplePos x="0" y="0"/>
                      <wp:positionH relativeFrom="column">
                        <wp:posOffset>3125470</wp:posOffset>
                      </wp:positionH>
                      <wp:positionV relativeFrom="paragraph">
                        <wp:posOffset>90170</wp:posOffset>
                      </wp:positionV>
                      <wp:extent cx="635" cy="640715"/>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" o:allowincell="f" stroked="f">
                      <v:stroke startarrowwidth="narrow" startarrowlength="short" endarrowwidth="narrow" endarrowlength="short"/>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0" allowOverlap="1">
                      <wp:simplePos x="0" y="0"/>
                      <wp:positionH relativeFrom="column">
                        <wp:posOffset>3216910</wp:posOffset>
                      </wp:positionH>
                      <wp:positionV relativeFrom="paragraph">
                        <wp:posOffset>-1270</wp:posOffset>
                      </wp:positionV>
                      <wp:extent cx="183515" cy="635"/>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" o:allowincell="f" stroked="f">
                      <v:stroke startarrowwidth="narrow" startarrowlength="short" endarrowwidth="narrow" endarrowlength="short"/>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0" allowOverlap="1">
                      <wp:simplePos x="0" y="0"/>
                      <wp:positionH relativeFrom="column">
                        <wp:posOffset>5779135</wp:posOffset>
                      </wp:positionH>
                      <wp:positionV relativeFrom="paragraph">
                        <wp:posOffset>198755</wp:posOffset>
                      </wp:positionV>
                      <wp:extent cx="635" cy="635"/>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05pt,15.65pt" to="455.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" o:allowincell="f">
                      <v:stroke startarrowwidth="narrow" startarrowlength="short" endarrowwidth="narrow" endarrowlength="short"/>
                    </v:line>
                  </w:pict>
                </mc:Fallback>
              </mc:AlternateContent>
            </w:r>
            <w:r w:rsidRPr="00546B66">
              <w:rPr>
                <w:rFonts w:ascii="Times New Roman" w:hAnsi="Times New Roman" w:cs="Times New Roman"/>
                <w:b/>
                <w:sz w:val="28"/>
                <w:szCs w:val="28"/>
              </w:rPr>
              <w:t>АДМИНИСТРАЦИЯ</w:t>
            </w:r>
          </w:p>
          <w:p w:rsidR="00991E55" w:rsidRPr="00546B66" w:rsidRDefault="00991E55" w:rsidP="00991E55">
            <w:pPr>
              <w:pStyle w:val="a3"/>
              <w:jc w:val="center"/>
              <w:rPr>
                <w:rFonts w:ascii="Times New Roman" w:hAnsi="Times New Roman" w:cs="Times New Roman"/>
                <w:b/>
                <w:sz w:val="28"/>
                <w:szCs w:val="28"/>
              </w:rPr>
            </w:pPr>
            <w:r w:rsidRPr="00546B66">
              <w:rPr>
                <w:rFonts w:ascii="Times New Roman" w:hAnsi="Times New Roman" w:cs="Times New Roman"/>
                <w:b/>
                <w:sz w:val="28"/>
                <w:szCs w:val="28"/>
              </w:rPr>
              <w:t>МУНИЦИПАЛЬНОГО             ОБРАЗОВАНИЯ</w:t>
            </w:r>
          </w:p>
          <w:p w:rsidR="00991E55" w:rsidRPr="00546B66" w:rsidRDefault="00991E55" w:rsidP="00991E55">
            <w:pPr>
              <w:pStyle w:val="a3"/>
              <w:jc w:val="center"/>
              <w:rPr>
                <w:rFonts w:ascii="Times New Roman" w:eastAsia="Times New Roman" w:hAnsi="Times New Roman" w:cs="Times New Roman"/>
                <w:b/>
                <w:sz w:val="28"/>
                <w:szCs w:val="28"/>
                <w:lang w:eastAsia="ru-RU"/>
              </w:rPr>
            </w:pPr>
            <w:r w:rsidRPr="00546B66">
              <w:rPr>
                <w:rFonts w:ascii="Times New Roman" w:hAnsi="Times New Roman" w:cs="Times New Roman"/>
                <w:b/>
                <w:sz w:val="28"/>
                <w:szCs w:val="28"/>
              </w:rPr>
              <w:t>БРОДЕЦКИЙ СЕЛЬСОВЕТ ОРЕНБУРГСКОГО РАЙОНА ОРЕНБУРГСКОЙ ОБЛАСТИ</w:t>
            </w:r>
          </w:p>
          <w:p w:rsidR="00991E55" w:rsidRPr="00D34B6D" w:rsidRDefault="00991E55" w:rsidP="00991E55">
            <w:pPr>
              <w:spacing w:after="0" w:line="240" w:lineRule="auto"/>
              <w:jc w:val="center"/>
              <w:rPr>
                <w:rFonts w:ascii="Times New Roman" w:eastAsia="Times New Roman" w:hAnsi="Times New Roman" w:cs="Times New Roman"/>
                <w:b/>
                <w:sz w:val="32"/>
                <w:szCs w:val="32"/>
                <w:lang w:eastAsia="ru-RU"/>
              </w:rPr>
            </w:pPr>
          </w:p>
          <w:p w:rsidR="00991E55" w:rsidRPr="00D34B6D" w:rsidRDefault="00991E55" w:rsidP="00991E55">
            <w:pPr>
              <w:spacing w:after="0" w:line="240" w:lineRule="auto"/>
              <w:jc w:val="center"/>
              <w:rPr>
                <w:rFonts w:ascii="Times New Roman" w:eastAsia="Times New Roman" w:hAnsi="Times New Roman" w:cs="Times New Roman"/>
                <w:b/>
                <w:sz w:val="32"/>
                <w:szCs w:val="32"/>
                <w:lang w:eastAsia="ru-RU"/>
              </w:rPr>
            </w:pPr>
            <w:r w:rsidRPr="00D34B6D">
              <w:rPr>
                <w:rFonts w:ascii="Times New Roman" w:eastAsia="Times New Roman" w:hAnsi="Times New Roman" w:cs="Times New Roman"/>
                <w:b/>
                <w:sz w:val="32"/>
                <w:szCs w:val="32"/>
                <w:lang w:eastAsia="ru-RU"/>
              </w:rPr>
              <w:t>П О С Т А Н О В Л Е Н И Е</w:t>
            </w:r>
          </w:p>
          <w:p w:rsidR="00991E55" w:rsidRPr="00C836D0" w:rsidRDefault="00991E55" w:rsidP="00991E55">
            <w:pPr>
              <w:spacing w:after="0" w:line="240" w:lineRule="auto"/>
              <w:jc w:val="center"/>
              <w:rPr>
                <w:rFonts w:ascii="Times New Roman" w:eastAsia="Times New Roman" w:hAnsi="Times New Roman" w:cs="Times New Roman"/>
                <w:b/>
                <w:sz w:val="28"/>
                <w:szCs w:val="28"/>
                <w:lang w:eastAsia="ru-RU"/>
              </w:rPr>
            </w:pPr>
          </w:p>
        </w:tc>
        <w:tc>
          <w:tcPr>
            <w:tcW w:w="4140" w:type="dxa"/>
          </w:tcPr>
          <w:p w:rsidR="00991E55" w:rsidRPr="00482889" w:rsidRDefault="00482889" w:rsidP="00991E55">
            <w:pPr>
              <w:spacing w:after="0" w:line="240" w:lineRule="auto"/>
              <w:jc w:val="center"/>
              <w:rPr>
                <w:rFonts w:ascii="Times New Roman" w:eastAsia="Times New Roman" w:hAnsi="Times New Roman" w:cs="Times New Roman"/>
                <w:b/>
                <w:noProof/>
                <w:sz w:val="28"/>
                <w:lang w:eastAsia="ru-RU"/>
              </w:rPr>
            </w:pPr>
            <w:r w:rsidRPr="00482889">
              <w:rPr>
                <w:rFonts w:ascii="Times New Roman" w:hAnsi="Times New Roman" w:cs="Times New Roman"/>
                <w:b/>
                <w:noProof/>
                <w:sz w:val="28"/>
                <w:lang w:eastAsia="ru-RU"/>
              </w:rPr>
              <w:t>ПРОЕК</w:t>
            </w:r>
            <w:bookmarkStart w:id="0" w:name="_GoBack"/>
            <w:bookmarkEnd w:id="0"/>
            <w:r w:rsidRPr="00482889">
              <w:rPr>
                <w:rFonts w:ascii="Times New Roman" w:hAnsi="Times New Roman" w:cs="Times New Roman"/>
                <w:b/>
                <w:noProof/>
                <w:sz w:val="28"/>
                <w:lang w:eastAsia="ru-RU"/>
              </w:rPr>
              <w:t>Т</w:t>
            </w:r>
          </w:p>
        </w:tc>
      </w:tr>
      <w:tr w:rsidR="00991E55" w:rsidRPr="00C836D0" w:rsidTr="00991E55">
        <w:trPr>
          <w:trHeight w:val="720"/>
        </w:trPr>
        <w:tc>
          <w:tcPr>
            <w:tcW w:w="4395" w:type="dxa"/>
          </w:tcPr>
          <w:p w:rsidR="00991E55" w:rsidRPr="00C836D0" w:rsidRDefault="00991E55" w:rsidP="00991E55">
            <w:pPr>
              <w:spacing w:after="0" w:line="240" w:lineRule="auto"/>
              <w:jc w:val="center"/>
              <w:rPr>
                <w:rFonts w:ascii="Times New Roman" w:eastAsia="Times New Roman" w:hAnsi="Times New Roman" w:cs="Times New Roman"/>
                <w:sz w:val="28"/>
                <w:lang w:eastAsia="ru-RU"/>
              </w:rPr>
            </w:pPr>
            <w:r>
              <w:rPr>
                <w:rFonts w:ascii="Times New Roman" w:eastAsia="Times New Roman" w:hAnsi="Times New Roman" w:cs="Times New Roman"/>
                <w:noProof/>
                <w:sz w:val="28"/>
                <w:lang w:eastAsia="ru-RU"/>
              </w:rPr>
              <mc:AlternateContent>
                <mc:Choice Requires="wps">
                  <w:drawing>
                    <wp:anchor distT="0" distB="0" distL="114300" distR="114300" simplePos="0" relativeHeight="251661312" behindDoc="0" locked="0" layoutInCell="0" allowOverlap="1">
                      <wp:simplePos x="0" y="0"/>
                      <wp:positionH relativeFrom="column">
                        <wp:posOffset>2622550</wp:posOffset>
                      </wp:positionH>
                      <wp:positionV relativeFrom="paragraph">
                        <wp:posOffset>421005</wp:posOffset>
                      </wp:positionV>
                      <wp:extent cx="183515" cy="635"/>
                      <wp:effectExtent l="0" t="0" r="26035"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33.15pt" to="220.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" o:allowincell="f" strokeweight="1pt">
                      <v:stroke startarrowwidth="narrow" startarrowlength="short" endarrowwidth="narrow" endarrowlength="short"/>
                    </v:line>
                  </w:pict>
                </mc:Fallback>
              </mc:AlternateContent>
            </w:r>
            <w:r>
              <w:rPr>
                <w:rFonts w:ascii="Times New Roman" w:eastAsia="Times New Roman" w:hAnsi="Times New Roman" w:cs="Times New Roman"/>
                <w:noProof/>
                <w:sz w:val="28"/>
                <w:lang w:eastAsia="ru-RU"/>
              </w:rPr>
              <mc:AlternateContent>
                <mc:Choice Requires="wps">
                  <w:drawing>
                    <wp:anchor distT="0" distB="0" distL="114300" distR="114300" simplePos="0" relativeHeight="251662336" behindDoc="0" locked="0" layoutInCell="0" allowOverlap="1">
                      <wp:simplePos x="0" y="0"/>
                      <wp:positionH relativeFrom="column">
                        <wp:posOffset>2806065</wp:posOffset>
                      </wp:positionH>
                      <wp:positionV relativeFrom="paragraph">
                        <wp:posOffset>421005</wp:posOffset>
                      </wp:positionV>
                      <wp:extent cx="635" cy="183515"/>
                      <wp:effectExtent l="0" t="0" r="37465" b="260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33.15pt" to="221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" o:allowincell="f" strokeweight="1pt">
                      <v:stroke startarrowwidth="narrow" startarrowlength="short" endarrowwidth="narrow" endarrowlength="short"/>
                    </v:line>
                  </w:pict>
                </mc:Fallback>
              </mc:AlternateContent>
            </w:r>
            <w:r>
              <w:rPr>
                <w:rFonts w:ascii="Times New Roman" w:eastAsia="Times New Roman" w:hAnsi="Times New Roman" w:cs="Times New Roman"/>
                <w:noProof/>
                <w:sz w:val="28"/>
                <w:lang w:eastAsia="ru-RU"/>
              </w:rPr>
              <mc:AlternateContent>
                <mc:Choice Requires="wps">
                  <w:drawing>
                    <wp:anchor distT="0" distB="0" distL="114300" distR="114300" simplePos="0" relativeHeight="251659264" behindDoc="0" locked="0" layoutInCell="0" allowOverlap="1">
                      <wp:simplePos x="0" y="0"/>
                      <wp:positionH relativeFrom="column">
                        <wp:posOffset>16510</wp:posOffset>
                      </wp:positionH>
                      <wp:positionV relativeFrom="paragraph">
                        <wp:posOffset>420370</wp:posOffset>
                      </wp:positionV>
                      <wp:extent cx="183515" cy="635"/>
                      <wp:effectExtent l="0" t="0" r="26035" b="3746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3.1pt" to="15.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" o:allowincell="f" strokeweight="1pt">
                      <v:stroke startarrowwidth="narrow" startarrowlength="short" endarrowwidth="narrow" endarrowlength="short"/>
                    </v:line>
                  </w:pict>
                </mc:Fallback>
              </mc:AlternateContent>
            </w:r>
            <w:r>
              <w:rPr>
                <w:rFonts w:ascii="Times New Roman" w:eastAsia="Times New Roman" w:hAnsi="Times New Roman" w:cs="Times New Roman"/>
                <w:noProof/>
                <w:sz w:val="28"/>
                <w:lang w:eastAsia="ru-RU"/>
              </w:rPr>
              <mc:AlternateContent>
                <mc:Choice Requires="wps">
                  <w:drawing>
                    <wp:anchor distT="0" distB="0" distL="114300" distR="114300" simplePos="0" relativeHeight="251660288" behindDoc="0" locked="0" layoutInCell="0" allowOverlap="1">
                      <wp:simplePos x="0" y="0"/>
                      <wp:positionH relativeFrom="column">
                        <wp:posOffset>16510</wp:posOffset>
                      </wp:positionH>
                      <wp:positionV relativeFrom="paragraph">
                        <wp:posOffset>420370</wp:posOffset>
                      </wp:positionV>
                      <wp:extent cx="635" cy="183515"/>
                      <wp:effectExtent l="0" t="0" r="37465" b="260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3.1pt" to="1.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" o:allowincell="f" strokeweight="1pt">
                      <v:stroke startarrowwidth="narrow" startarrowlength="short" endarrowwidth="narrow" endarrowlength="short"/>
                    </v:line>
                  </w:pict>
                </mc:Fallback>
              </mc:AlternateContent>
            </w:r>
            <w:r>
              <w:rPr>
                <w:rFonts w:ascii="Times New Roman" w:eastAsia="Times New Roman" w:hAnsi="Times New Roman" w:cs="Times New Roman"/>
                <w:sz w:val="28"/>
                <w:lang w:eastAsia="ru-RU"/>
              </w:rPr>
              <w:t>_____________ № _________</w:t>
            </w:r>
          </w:p>
        </w:tc>
        <w:tc>
          <w:tcPr>
            <w:tcW w:w="4140" w:type="dxa"/>
          </w:tcPr>
          <w:p w:rsidR="00991E55" w:rsidRPr="00C836D0" w:rsidRDefault="00991E55" w:rsidP="00991E55">
            <w:pPr>
              <w:spacing w:after="0" w:line="240" w:lineRule="auto"/>
              <w:rPr>
                <w:rFonts w:ascii="Times New Roman" w:eastAsia="Times New Roman" w:hAnsi="Times New Roman" w:cs="Times New Roman"/>
                <w:noProof/>
                <w:sz w:val="28"/>
                <w:lang w:eastAsia="ru-RU"/>
              </w:rPr>
            </w:pPr>
          </w:p>
        </w:tc>
      </w:tr>
      <w:tr w:rsidR="00991E55" w:rsidRPr="00C836D0" w:rsidTr="00991E55">
        <w:trPr>
          <w:trHeight w:val="283"/>
        </w:trPr>
        <w:tc>
          <w:tcPr>
            <w:tcW w:w="4395" w:type="dxa"/>
          </w:tcPr>
          <w:p w:rsidR="00991E55" w:rsidRPr="00ED5734" w:rsidRDefault="00991E55" w:rsidP="00991E55">
            <w:pPr>
              <w:spacing w:after="0" w:line="240" w:lineRule="auto"/>
              <w:ind w:right="-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w:t>
            </w:r>
            <w:r w:rsidRPr="00ED5734">
              <w:rPr>
                <w:rFonts w:ascii="Times New Roman" w:eastAsia="Times New Roman" w:hAnsi="Times New Roman" w:cs="Times New Roman"/>
                <w:sz w:val="28"/>
                <w:szCs w:val="28"/>
                <w:lang w:eastAsia="ru-RU"/>
              </w:rPr>
              <w:t xml:space="preserve"> регламент</w:t>
            </w:r>
            <w:r>
              <w:rPr>
                <w:rFonts w:ascii="Times New Roman" w:eastAsia="Times New Roman" w:hAnsi="Times New Roman" w:cs="Times New Roman"/>
                <w:sz w:val="28"/>
                <w:szCs w:val="28"/>
                <w:lang w:eastAsia="ru-RU"/>
              </w:rPr>
              <w:t>а</w:t>
            </w:r>
          </w:p>
          <w:p w:rsidR="00991E55" w:rsidRPr="00ED5734" w:rsidRDefault="00991E55" w:rsidP="00991E55">
            <w:pPr>
              <w:spacing w:after="0" w:line="240" w:lineRule="auto"/>
              <w:ind w:right="-41"/>
              <w:jc w:val="both"/>
              <w:rPr>
                <w:rFonts w:ascii="Times New Roman" w:eastAsia="Times New Roman" w:hAnsi="Times New Roman" w:cs="Times New Roman"/>
                <w:sz w:val="28"/>
                <w:szCs w:val="28"/>
                <w:lang w:eastAsia="ru-RU"/>
              </w:rPr>
            </w:pPr>
            <w:r w:rsidRPr="00ED5734">
              <w:rPr>
                <w:rFonts w:ascii="Times New Roman" w:eastAsia="Times New Roman" w:hAnsi="Times New Roman" w:cs="Times New Roman"/>
                <w:sz w:val="28"/>
                <w:szCs w:val="28"/>
                <w:lang w:eastAsia="ru-RU"/>
              </w:rPr>
              <w:t>пред</w:t>
            </w:r>
            <w:r>
              <w:rPr>
                <w:rFonts w:ascii="Times New Roman" w:eastAsia="Times New Roman" w:hAnsi="Times New Roman" w:cs="Times New Roman"/>
                <w:sz w:val="28"/>
                <w:szCs w:val="28"/>
                <w:lang w:eastAsia="ru-RU"/>
              </w:rPr>
              <w:t xml:space="preserve">оставления муниципальной услуги  </w:t>
            </w:r>
            <w:r w:rsidRPr="00991E55">
              <w:rPr>
                <w:rFonts w:ascii="Times New Roman" w:eastAsia="Times New Roman" w:hAnsi="Times New Roman" w:cs="Times New Roman"/>
                <w:sz w:val="28"/>
                <w:szCs w:val="28"/>
              </w:rPr>
              <w:t>«Выдача разрешения на право организации розничного рынка»</w:t>
            </w:r>
            <w:r>
              <w:rPr>
                <w:rFonts w:ascii="Times New Roman" w:eastAsia="Times New Roman" w:hAnsi="Times New Roman" w:cs="Times New Roman"/>
                <w:sz w:val="32"/>
                <w:szCs w:val="32"/>
              </w:rPr>
              <w:t xml:space="preserve"> </w:t>
            </w:r>
            <w:r w:rsidRPr="00546B66">
              <w:rPr>
                <w:rFonts w:ascii="Times New Roman" w:hAnsi="Times New Roman" w:cs="Times New Roman"/>
                <w:sz w:val="28"/>
                <w:szCs w:val="28"/>
                <w:lang w:eastAsia="ru-RU"/>
              </w:rPr>
              <w:t>в администрации муниципального образования Бродецкий сельсовет Оренбургского района Оренбургской области</w:t>
            </w:r>
            <w:r>
              <w:rPr>
                <w:rFonts w:ascii="Times New Roman" w:eastAsia="Times New Roman" w:hAnsi="Times New Roman" w:cs="Times New Roman"/>
                <w:sz w:val="28"/>
                <w:szCs w:val="28"/>
                <w:lang w:eastAsia="ru-RU"/>
              </w:rPr>
              <w:t xml:space="preserve"> </w:t>
            </w:r>
          </w:p>
        </w:tc>
        <w:tc>
          <w:tcPr>
            <w:tcW w:w="4140" w:type="dxa"/>
          </w:tcPr>
          <w:p w:rsidR="00991E55" w:rsidRPr="00C836D0" w:rsidRDefault="00991E55" w:rsidP="00991E55">
            <w:pPr>
              <w:spacing w:after="0" w:line="240" w:lineRule="auto"/>
              <w:ind w:right="-41"/>
              <w:jc w:val="both"/>
              <w:rPr>
                <w:rFonts w:ascii="Times New Roman" w:eastAsia="Times New Roman" w:hAnsi="Times New Roman" w:cs="Times New Roman"/>
                <w:sz w:val="28"/>
                <w:szCs w:val="28"/>
                <w:lang w:eastAsia="ru-RU"/>
              </w:rPr>
            </w:pPr>
          </w:p>
        </w:tc>
      </w:tr>
    </w:tbl>
    <w:p w:rsidR="005F16A6" w:rsidRDefault="005F16A6"/>
    <w:p w:rsidR="00991E55" w:rsidRPr="00A87ADB" w:rsidRDefault="00991E55" w:rsidP="00991E55">
      <w:pPr>
        <w:spacing w:after="0" w:line="240" w:lineRule="auto"/>
        <w:ind w:firstLine="709"/>
        <w:jc w:val="both"/>
        <w:rPr>
          <w:rFonts w:ascii="Times New Roman" w:eastAsia="Times New Roman" w:hAnsi="Times New Roman" w:cs="Times New Roman"/>
          <w:sz w:val="28"/>
          <w:szCs w:val="28"/>
          <w:lang w:eastAsia="ru-RU"/>
        </w:rPr>
      </w:pPr>
      <w:r w:rsidRPr="00A87ADB">
        <w:rPr>
          <w:rFonts w:ascii="Times New Roman" w:hAnsi="Times New Roman" w:cs="Times New Roman"/>
          <w:sz w:val="28"/>
          <w:szCs w:val="28"/>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в целях исполнения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27        июля 2010 года № 210-ФЗ «Об организации предоставления государственных      и муниципальных услуг», Указа Президента Российской Федерации 7 мая       2012 года N 601 «Об основных направлениях совершенствования системы        государственного управления», постановления Правительства Оренбургской       области от 15 июля 2016 года №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Бродецкий сельсовет Оренбургского района Оренбургской области </w:t>
      </w:r>
      <w:r w:rsidRPr="00A87ADB">
        <w:rPr>
          <w:rFonts w:ascii="Times New Roman" w:hAnsi="Times New Roman" w:cs="Times New Roman"/>
          <w:sz w:val="28"/>
          <w:szCs w:val="28"/>
          <w:lang w:eastAsia="ru-RU"/>
        </w:rPr>
        <w:t>п о с т а н о в л я е т:</w:t>
      </w:r>
    </w:p>
    <w:p w:rsidR="00991E55" w:rsidRDefault="00991E55" w:rsidP="00991E55">
      <w:pPr>
        <w:spacing w:after="0" w:line="240" w:lineRule="auto"/>
        <w:ind w:firstLine="709"/>
        <w:jc w:val="both"/>
        <w:rPr>
          <w:rFonts w:ascii="Times New Roman" w:eastAsia="Times New Roman" w:hAnsi="Times New Roman" w:cs="Times New Roman"/>
          <w:sz w:val="28"/>
          <w:szCs w:val="28"/>
          <w:lang w:eastAsia="ru-RU"/>
        </w:rPr>
      </w:pPr>
      <w:r w:rsidRPr="006E1641">
        <w:rPr>
          <w:rFonts w:ascii="Times New Roman" w:eastAsia="Times New Roman" w:hAnsi="Times New Roman" w:cs="Times New Roman"/>
          <w:sz w:val="28"/>
          <w:szCs w:val="28"/>
          <w:lang w:eastAsia="ru-RU"/>
        </w:rPr>
        <w:t>1. Утвердить</w:t>
      </w:r>
      <w:r>
        <w:rPr>
          <w:rFonts w:ascii="Times New Roman" w:eastAsia="Times New Roman" w:hAnsi="Times New Roman" w:cs="Times New Roman"/>
          <w:sz w:val="28"/>
          <w:szCs w:val="28"/>
          <w:lang w:eastAsia="ru-RU"/>
        </w:rPr>
        <w:t xml:space="preserve"> типовой  А</w:t>
      </w:r>
      <w:r w:rsidRPr="006E1641">
        <w:rPr>
          <w:rFonts w:ascii="Times New Roman" w:eastAsia="Times New Roman" w:hAnsi="Times New Roman" w:cs="Times New Roman"/>
          <w:sz w:val="28"/>
          <w:szCs w:val="28"/>
          <w:lang w:eastAsia="ru-RU"/>
        </w:rPr>
        <w:t xml:space="preserve">дминистративный регламент предоставления муниципальной услуги </w:t>
      </w:r>
      <w:r w:rsidRPr="00991E55">
        <w:rPr>
          <w:rFonts w:ascii="Times New Roman" w:eastAsia="Times New Roman" w:hAnsi="Times New Roman" w:cs="Times New Roman"/>
          <w:sz w:val="28"/>
          <w:szCs w:val="28"/>
        </w:rPr>
        <w:t>«Выдача разрешения на право организации розничного рынка»</w:t>
      </w:r>
      <w:r>
        <w:rPr>
          <w:rFonts w:ascii="Times New Roman" w:eastAsia="Times New Roman" w:hAnsi="Times New Roman" w:cs="Times New Roman"/>
          <w:sz w:val="28"/>
          <w:szCs w:val="28"/>
        </w:rPr>
        <w:t xml:space="preserve"> </w:t>
      </w:r>
      <w:r w:rsidRPr="006E1641">
        <w:rPr>
          <w:rFonts w:ascii="Times New Roman" w:eastAsia="Times New Roman" w:hAnsi="Times New Roman" w:cs="Times New Roman"/>
          <w:sz w:val="28"/>
          <w:szCs w:val="28"/>
          <w:lang w:eastAsia="ru-RU"/>
        </w:rPr>
        <w:t xml:space="preserve">в администрации муниципального образования </w:t>
      </w:r>
      <w:r>
        <w:rPr>
          <w:rFonts w:ascii="Times New Roman" w:eastAsia="Times New Roman" w:hAnsi="Times New Roman" w:cs="Times New Roman"/>
          <w:sz w:val="28"/>
          <w:szCs w:val="28"/>
          <w:lang w:eastAsia="ru-RU"/>
        </w:rPr>
        <w:t>Бродецкий</w:t>
      </w:r>
      <w:r w:rsidRPr="006E1641">
        <w:rPr>
          <w:rFonts w:ascii="Times New Roman" w:eastAsia="Times New Roman" w:hAnsi="Times New Roman" w:cs="Times New Roman"/>
          <w:sz w:val="28"/>
          <w:szCs w:val="28"/>
          <w:lang w:eastAsia="ru-RU"/>
        </w:rPr>
        <w:t xml:space="preserve"> сельсовет Оренбургского района согласно приложению.</w:t>
      </w:r>
    </w:p>
    <w:p w:rsidR="00991E55" w:rsidRPr="00546B66" w:rsidRDefault="00991E55" w:rsidP="00991E55">
      <w:pPr>
        <w:spacing w:after="0" w:line="240" w:lineRule="auto"/>
        <w:ind w:firstLine="707"/>
        <w:jc w:val="both"/>
        <w:rPr>
          <w:rFonts w:ascii="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6E1641">
        <w:rPr>
          <w:rFonts w:ascii="Times New Roman" w:eastAsia="Times New Roman" w:hAnsi="Times New Roman" w:cs="Times New Roman"/>
          <w:color w:val="000000"/>
          <w:sz w:val="28"/>
          <w:szCs w:val="28"/>
          <w:lang w:eastAsia="ru-RU"/>
        </w:rPr>
        <w:t xml:space="preserve">. </w:t>
      </w:r>
      <w:r w:rsidRPr="00546B66">
        <w:rPr>
          <w:rFonts w:ascii="Times New Roman" w:hAnsi="Times New Roman" w:cs="Times New Roman"/>
          <w:color w:val="000000"/>
          <w:sz w:val="28"/>
          <w:szCs w:val="28"/>
          <w:lang w:eastAsia="ru-RU"/>
        </w:rPr>
        <w:t xml:space="preserve">Настоящее постановление подлежит размещению на сайте муниципального образования Бродецкий сельсовет Оренбургского района </w:t>
      </w:r>
      <w:r w:rsidRPr="00546B66">
        <w:rPr>
          <w:rFonts w:ascii="Times New Roman" w:hAnsi="Times New Roman" w:cs="Times New Roman"/>
          <w:color w:val="000000"/>
          <w:sz w:val="28"/>
          <w:szCs w:val="28"/>
          <w:lang w:eastAsia="ru-RU"/>
        </w:rPr>
        <w:lastRenderedPageBreak/>
        <w:t xml:space="preserve">Оренбургской области </w:t>
      </w:r>
      <w:r w:rsidRPr="00546B66">
        <w:rPr>
          <w:rFonts w:ascii="Times New Roman" w:hAnsi="Times New Roman" w:cs="Times New Roman"/>
          <w:sz w:val="28"/>
          <w:szCs w:val="28"/>
          <w:lang w:eastAsia="ru-RU"/>
        </w:rPr>
        <w:t xml:space="preserve">в сети Интернет: </w:t>
      </w:r>
      <w:hyperlink r:id="rId5" w:history="1">
        <w:r w:rsidRPr="00546B66">
          <w:rPr>
            <w:rStyle w:val="a4"/>
            <w:rFonts w:ascii="Times New Roman" w:hAnsi="Times New Roman" w:cs="Times New Roman"/>
            <w:sz w:val="28"/>
            <w:szCs w:val="28"/>
          </w:rPr>
          <w:t>https://бродецкийсельсовет.рф</w:t>
        </w:r>
      </w:hyperlink>
      <w:r w:rsidRPr="00546B66">
        <w:rPr>
          <w:rFonts w:ascii="Times New Roman" w:hAnsi="Times New Roman" w:cs="Times New Roman"/>
          <w:sz w:val="28"/>
          <w:szCs w:val="28"/>
          <w:lang w:eastAsia="ru-RU"/>
        </w:rPr>
        <w:t>,</w:t>
      </w:r>
      <w:r w:rsidRPr="00546B66">
        <w:rPr>
          <w:rFonts w:ascii="Times New Roman" w:hAnsi="Times New Roman" w:cs="Times New Roman"/>
          <w:color w:val="000000"/>
          <w:sz w:val="28"/>
          <w:szCs w:val="28"/>
          <w:lang w:eastAsia="ru-RU"/>
        </w:rPr>
        <w:t xml:space="preserve"> и обнародованию путем размещения в специально отведенных местах на территории муниципального образования Бродецкий  сельсовет.</w:t>
      </w:r>
    </w:p>
    <w:p w:rsidR="00991E55" w:rsidRPr="00546B66" w:rsidRDefault="00991E55" w:rsidP="00991E55">
      <w:pPr>
        <w:pStyle w:val="a3"/>
        <w:contextualSpacing/>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         3</w:t>
      </w:r>
      <w:r w:rsidRPr="00546B66">
        <w:rPr>
          <w:rFonts w:ascii="Times New Roman" w:hAnsi="Times New Roman" w:cs="Times New Roman"/>
          <w:sz w:val="28"/>
          <w:szCs w:val="28"/>
          <w:lang w:eastAsia="ru-RU"/>
        </w:rPr>
        <w:t>.Настоящее постановление подлежит передаче в уполномоченный орган исполнительной власти Оренбургского района для включения в областной регистр муниципальных нормативных правовых актов.</w:t>
      </w:r>
    </w:p>
    <w:p w:rsidR="00991E55" w:rsidRPr="00546B66" w:rsidRDefault="00991E55" w:rsidP="00991E55">
      <w:pPr>
        <w:pStyle w:val="a3"/>
        <w:contextualSpacing/>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         4</w:t>
      </w:r>
      <w:r w:rsidRPr="00546B66">
        <w:rPr>
          <w:rFonts w:ascii="Times New Roman" w:hAnsi="Times New Roman" w:cs="Times New Roman"/>
          <w:color w:val="000000"/>
          <w:sz w:val="28"/>
          <w:szCs w:val="28"/>
          <w:lang w:eastAsia="ru-RU"/>
        </w:rPr>
        <w:t xml:space="preserve">. </w:t>
      </w:r>
      <w:r w:rsidRPr="00546B66">
        <w:rPr>
          <w:rFonts w:ascii="Times New Roman" w:hAnsi="Times New Roman" w:cs="Times New Roman"/>
          <w:sz w:val="28"/>
          <w:szCs w:val="28"/>
          <w:lang w:eastAsia="ru-RU"/>
        </w:rPr>
        <w:t>Контроль за исполнением настоящего постановления оставляю за собой.</w:t>
      </w:r>
    </w:p>
    <w:p w:rsidR="00991E55" w:rsidRPr="00546B66" w:rsidRDefault="00991E55" w:rsidP="00991E55">
      <w:pPr>
        <w:pStyle w:val="a3"/>
        <w:contextualSpacing/>
        <w:jc w:val="both"/>
        <w:rPr>
          <w:lang w:eastAsia="ru-RU"/>
        </w:rPr>
      </w:pPr>
      <w:r>
        <w:rPr>
          <w:rFonts w:ascii="Times New Roman" w:hAnsi="Times New Roman" w:cs="Times New Roman"/>
          <w:sz w:val="28"/>
          <w:szCs w:val="28"/>
          <w:lang w:eastAsia="ru-RU"/>
        </w:rPr>
        <w:t xml:space="preserve">         5</w:t>
      </w:r>
      <w:r w:rsidRPr="00546B66">
        <w:rPr>
          <w:rFonts w:ascii="Times New Roman" w:hAnsi="Times New Roman" w:cs="Times New Roman"/>
          <w:sz w:val="28"/>
          <w:szCs w:val="28"/>
          <w:lang w:eastAsia="ru-RU"/>
        </w:rPr>
        <w:t>. Настоящее постановление вступает в силу  после его обнародования</w:t>
      </w:r>
      <w:r w:rsidRPr="00546B66">
        <w:rPr>
          <w:lang w:eastAsia="ru-RU"/>
        </w:rPr>
        <w:t>.</w:t>
      </w:r>
    </w:p>
    <w:p w:rsidR="00991E55" w:rsidRDefault="00991E55" w:rsidP="00991E55">
      <w:pPr>
        <w:tabs>
          <w:tab w:val="left" w:pos="1260"/>
          <w:tab w:val="left" w:pos="1440"/>
        </w:tabs>
        <w:jc w:val="both"/>
        <w:outlineLvl w:val="0"/>
        <w:rPr>
          <w:sz w:val="28"/>
          <w:szCs w:val="28"/>
          <w:lang w:eastAsia="ru-RU"/>
        </w:rPr>
      </w:pPr>
    </w:p>
    <w:p w:rsidR="00991E55" w:rsidRPr="00FA0A2D" w:rsidRDefault="00991E55" w:rsidP="00991E55">
      <w:pPr>
        <w:tabs>
          <w:tab w:val="left" w:pos="1260"/>
          <w:tab w:val="left" w:pos="1440"/>
        </w:tabs>
        <w:jc w:val="both"/>
        <w:outlineLvl w:val="0"/>
        <w:rPr>
          <w:sz w:val="28"/>
          <w:szCs w:val="28"/>
          <w:lang w:eastAsia="ru-RU"/>
        </w:rPr>
      </w:pPr>
    </w:p>
    <w:p w:rsidR="00991E55" w:rsidRPr="00546B66" w:rsidRDefault="00991E55" w:rsidP="00991E55">
      <w:pPr>
        <w:jc w:val="both"/>
        <w:rPr>
          <w:rFonts w:ascii="Times New Roman" w:hAnsi="Times New Roman" w:cs="Times New Roman"/>
          <w:sz w:val="28"/>
          <w:szCs w:val="28"/>
          <w:lang w:eastAsia="ru-RU"/>
        </w:rPr>
      </w:pPr>
      <w:r w:rsidRPr="00546B66">
        <w:rPr>
          <w:rFonts w:ascii="Times New Roman" w:hAnsi="Times New Roman" w:cs="Times New Roman"/>
          <w:sz w:val="28"/>
          <w:szCs w:val="28"/>
          <w:lang w:eastAsia="ru-RU"/>
        </w:rPr>
        <w:t xml:space="preserve">Глава муниципального образования                                          В.А. Сиволапова </w:t>
      </w:r>
    </w:p>
    <w:p w:rsidR="00991E55" w:rsidRPr="006E1641" w:rsidRDefault="00991E55" w:rsidP="00991E55">
      <w:pPr>
        <w:spacing w:after="0" w:line="240" w:lineRule="auto"/>
        <w:jc w:val="both"/>
        <w:rPr>
          <w:rFonts w:ascii="Times New Roman" w:eastAsia="Times New Roman" w:hAnsi="Times New Roman" w:cs="Times New Roman"/>
          <w:sz w:val="28"/>
          <w:szCs w:val="28"/>
          <w:lang w:eastAsia="ru-RU"/>
        </w:rPr>
      </w:pPr>
    </w:p>
    <w:p w:rsidR="00991E55" w:rsidRPr="006E1641" w:rsidRDefault="00991E55" w:rsidP="00991E55">
      <w:pPr>
        <w:spacing w:after="0" w:line="240" w:lineRule="auto"/>
        <w:jc w:val="both"/>
        <w:rPr>
          <w:rFonts w:ascii="Times New Roman" w:eastAsia="Times New Roman" w:hAnsi="Times New Roman" w:cs="Times New Roman"/>
          <w:sz w:val="28"/>
          <w:szCs w:val="28"/>
          <w:lang w:eastAsia="ru-RU"/>
        </w:rPr>
      </w:pPr>
    </w:p>
    <w:p w:rsidR="00991E55" w:rsidRPr="006E1641" w:rsidRDefault="00991E55" w:rsidP="00991E55">
      <w:pPr>
        <w:spacing w:after="0" w:line="240" w:lineRule="auto"/>
        <w:jc w:val="both"/>
        <w:rPr>
          <w:rFonts w:ascii="Times New Roman" w:eastAsia="Times New Roman" w:hAnsi="Times New Roman" w:cs="Times New Roman"/>
          <w:sz w:val="28"/>
          <w:szCs w:val="28"/>
          <w:lang w:eastAsia="ru-RU"/>
        </w:rPr>
      </w:pPr>
    </w:p>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p w:rsidR="00991E55" w:rsidRDefault="00991E55"/>
    <w:tbl>
      <w:tblPr>
        <w:tblW w:w="0" w:type="auto"/>
        <w:tblLook w:val="04A0" w:firstRow="1" w:lastRow="0" w:firstColumn="1" w:lastColumn="0" w:noHBand="0" w:noVBand="1"/>
      </w:tblPr>
      <w:tblGrid>
        <w:gridCol w:w="2852"/>
        <w:gridCol w:w="2320"/>
        <w:gridCol w:w="4399"/>
      </w:tblGrid>
      <w:tr w:rsidR="00991E55" w:rsidRPr="00FD4CF8" w:rsidTr="00991E55">
        <w:tc>
          <w:tcPr>
            <w:tcW w:w="2852" w:type="dxa"/>
            <w:shd w:val="clear" w:color="auto" w:fill="auto"/>
          </w:tcPr>
          <w:p w:rsidR="00991E55" w:rsidRPr="00FD4CF8" w:rsidRDefault="00991E55" w:rsidP="00991E55">
            <w:pPr>
              <w:pStyle w:val="ConsPlusTitle"/>
              <w:ind w:firstLine="720"/>
              <w:jc w:val="right"/>
              <w:rPr>
                <w:rFonts w:ascii="Arial" w:hAnsi="Arial" w:cs="Arial"/>
                <w:b w:val="0"/>
              </w:rPr>
            </w:pPr>
          </w:p>
        </w:tc>
        <w:tc>
          <w:tcPr>
            <w:tcW w:w="2320" w:type="dxa"/>
            <w:shd w:val="clear" w:color="auto" w:fill="auto"/>
          </w:tcPr>
          <w:p w:rsidR="00991E55" w:rsidRPr="00FD4CF8" w:rsidRDefault="00991E55" w:rsidP="00991E55">
            <w:pPr>
              <w:pStyle w:val="ConsPlusTitle"/>
              <w:ind w:firstLine="720"/>
              <w:jc w:val="right"/>
              <w:rPr>
                <w:rFonts w:ascii="Arial" w:hAnsi="Arial" w:cs="Arial"/>
                <w:b w:val="0"/>
              </w:rPr>
            </w:pPr>
          </w:p>
        </w:tc>
        <w:tc>
          <w:tcPr>
            <w:tcW w:w="4399" w:type="dxa"/>
            <w:shd w:val="clear" w:color="auto" w:fill="auto"/>
          </w:tcPr>
          <w:p w:rsidR="00991E55" w:rsidRPr="00FD4CF8" w:rsidRDefault="00991E55" w:rsidP="00991E55">
            <w:pPr>
              <w:pStyle w:val="a3"/>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p>
          <w:p w:rsidR="00991E55" w:rsidRPr="00FD4CF8" w:rsidRDefault="00991E55" w:rsidP="00991E55">
            <w:pPr>
              <w:pStyle w:val="a3"/>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к постановлению администрации муниципального образования </w:t>
            </w:r>
            <w:r>
              <w:rPr>
                <w:rFonts w:ascii="Times New Roman" w:hAnsi="Times New Roman"/>
                <w:sz w:val="28"/>
                <w:szCs w:val="28"/>
              </w:rPr>
              <w:t xml:space="preserve">   </w:t>
            </w:r>
            <w:r w:rsidRPr="00FD4CF8">
              <w:rPr>
                <w:rFonts w:ascii="Times New Roman" w:hAnsi="Times New Roman"/>
                <w:sz w:val="28"/>
                <w:szCs w:val="28"/>
              </w:rPr>
              <w:t>Бродецкий сельсовет</w:t>
            </w:r>
          </w:p>
          <w:p w:rsidR="00991E55" w:rsidRPr="00FD4CF8" w:rsidRDefault="00991E55" w:rsidP="00991E55">
            <w:pPr>
              <w:pStyle w:val="a3"/>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Оренбургского района </w:t>
            </w:r>
          </w:p>
          <w:p w:rsidR="00991E55" w:rsidRPr="00FD4CF8" w:rsidRDefault="00991E55" w:rsidP="00991E55">
            <w:pPr>
              <w:pStyle w:val="a3"/>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Оренбургской области</w:t>
            </w:r>
          </w:p>
          <w:p w:rsidR="00991E55" w:rsidRPr="00FD4CF8" w:rsidRDefault="00991E55" w:rsidP="00991E55">
            <w:pPr>
              <w:pStyle w:val="a3"/>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от ___________ № ___________</w:t>
            </w:r>
          </w:p>
          <w:p w:rsidR="00991E55" w:rsidRPr="00FD4CF8" w:rsidRDefault="00991E55" w:rsidP="00991E55">
            <w:pPr>
              <w:pStyle w:val="ConsPlusTitle"/>
              <w:ind w:firstLine="720"/>
              <w:jc w:val="right"/>
              <w:rPr>
                <w:rFonts w:ascii="Arial" w:hAnsi="Arial" w:cs="Arial"/>
                <w:b w:val="0"/>
              </w:rPr>
            </w:pPr>
          </w:p>
        </w:tc>
      </w:tr>
    </w:tbl>
    <w:p w:rsidR="00991E55" w:rsidRDefault="00991E55" w:rsidP="00991E55">
      <w:pPr>
        <w:pStyle w:val="ConsPlusNormal"/>
        <w:jc w:val="center"/>
        <w:rPr>
          <w:b/>
          <w:bCs/>
          <w:sz w:val="24"/>
          <w:szCs w:val="24"/>
        </w:rPr>
      </w:pPr>
    </w:p>
    <w:p w:rsidR="00991E55" w:rsidRPr="00991E55" w:rsidRDefault="00991E55" w:rsidP="00991E55">
      <w:pPr>
        <w:pStyle w:val="ConsPlusNormal"/>
        <w:jc w:val="center"/>
        <w:rPr>
          <w:rFonts w:ascii="Times New Roman" w:hAnsi="Times New Roman" w:cs="Times New Roman"/>
          <w:b/>
          <w:bCs/>
          <w:sz w:val="28"/>
          <w:szCs w:val="28"/>
        </w:rPr>
      </w:pPr>
      <w:r w:rsidRPr="00991E55">
        <w:rPr>
          <w:rFonts w:ascii="Times New Roman" w:hAnsi="Times New Roman" w:cs="Times New Roman"/>
          <w:b/>
          <w:bCs/>
          <w:sz w:val="28"/>
          <w:szCs w:val="28"/>
        </w:rPr>
        <w:t xml:space="preserve">Административный регламент </w:t>
      </w:r>
    </w:p>
    <w:p w:rsidR="00991E55" w:rsidRPr="00991E55" w:rsidRDefault="00991E55" w:rsidP="00991E55">
      <w:pPr>
        <w:pStyle w:val="ConsPlusNormal"/>
        <w:jc w:val="center"/>
        <w:rPr>
          <w:rFonts w:ascii="Times New Roman" w:hAnsi="Times New Roman" w:cs="Times New Roman"/>
          <w:b/>
          <w:bCs/>
          <w:sz w:val="28"/>
          <w:szCs w:val="28"/>
        </w:rPr>
      </w:pPr>
      <w:r w:rsidRPr="00991E55">
        <w:rPr>
          <w:rFonts w:ascii="Times New Roman" w:hAnsi="Times New Roman" w:cs="Times New Roman"/>
          <w:b/>
          <w:bCs/>
          <w:sz w:val="28"/>
          <w:szCs w:val="28"/>
        </w:rPr>
        <w:t>предоставления типовой муниципальной услуги</w:t>
      </w:r>
    </w:p>
    <w:p w:rsidR="00991E55" w:rsidRPr="00991E55" w:rsidRDefault="00991E55" w:rsidP="00991E55">
      <w:pPr>
        <w:pStyle w:val="ConsPlusNormal"/>
        <w:jc w:val="center"/>
        <w:rPr>
          <w:rFonts w:ascii="Times New Roman" w:hAnsi="Times New Roman" w:cs="Times New Roman"/>
          <w:b/>
          <w:bCs/>
          <w:sz w:val="28"/>
          <w:szCs w:val="28"/>
        </w:rPr>
      </w:pPr>
      <w:r w:rsidRPr="00991E55">
        <w:rPr>
          <w:rFonts w:ascii="Times New Roman" w:hAnsi="Times New Roman" w:cs="Times New Roman"/>
          <w:b/>
          <w:bCs/>
          <w:sz w:val="28"/>
          <w:szCs w:val="28"/>
        </w:rPr>
        <w:t xml:space="preserve"> «Выдача разрешения на право организации розничного рынка» </w:t>
      </w:r>
    </w:p>
    <w:p w:rsidR="00991E55" w:rsidRPr="00991E55" w:rsidRDefault="00991E55" w:rsidP="00991E55">
      <w:pPr>
        <w:pStyle w:val="ConsPlusNormal"/>
        <w:ind w:firstLine="709"/>
        <w:jc w:val="both"/>
        <w:rPr>
          <w:rFonts w:ascii="Times New Roman" w:hAnsi="Times New Roman" w:cs="Times New Roman"/>
          <w:b/>
          <w:bCs/>
          <w:sz w:val="28"/>
          <w:szCs w:val="28"/>
        </w:rPr>
      </w:pPr>
      <w:r w:rsidRPr="00991E55">
        <w:rPr>
          <w:rFonts w:ascii="Times New Roman" w:hAnsi="Times New Roman" w:cs="Times New Roman"/>
          <w:b/>
          <w:bCs/>
          <w:sz w:val="28"/>
          <w:szCs w:val="28"/>
        </w:rPr>
        <w:t>I. Общие положения</w:t>
      </w:r>
    </w:p>
    <w:p w:rsidR="00991E55" w:rsidRPr="00991E55" w:rsidRDefault="00991E55" w:rsidP="00991E55">
      <w:pPr>
        <w:pStyle w:val="ConsPlusNormal"/>
        <w:ind w:firstLine="709"/>
        <w:jc w:val="both"/>
        <w:rPr>
          <w:rFonts w:ascii="Times New Roman" w:hAnsi="Times New Roman" w:cs="Times New Roman"/>
          <w:b/>
          <w:sz w:val="28"/>
          <w:szCs w:val="28"/>
        </w:rPr>
      </w:pPr>
      <w:bookmarkStart w:id="1" w:name="Par44"/>
      <w:bookmarkEnd w:id="1"/>
      <w:r w:rsidRPr="00991E55">
        <w:rPr>
          <w:rFonts w:ascii="Times New Roman" w:hAnsi="Times New Roman" w:cs="Times New Roman"/>
          <w:b/>
          <w:sz w:val="28"/>
          <w:szCs w:val="28"/>
        </w:rPr>
        <w:t>1.1. Предмет регулирования административного регламента.</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Административный регламент предоставления муниципальной услуги «Выдача разрешения на право организации розничного рынка» (далее –Регламент)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Оренбургской области.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Муниципальная услуга включает под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выдача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продление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переоформление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выдача копии, дубликата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b/>
          <w:sz w:val="28"/>
          <w:szCs w:val="28"/>
        </w:rPr>
      </w:pPr>
      <w:r w:rsidRPr="00991E55">
        <w:rPr>
          <w:rFonts w:ascii="Times New Roman" w:hAnsi="Times New Roman" w:cs="Times New Roman"/>
          <w:b/>
          <w:sz w:val="28"/>
          <w:szCs w:val="28"/>
        </w:rPr>
        <w:t>1.2. Круг заявителей</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2" w:name="Par52"/>
      <w:bookmarkEnd w:id="2"/>
      <w:r w:rsidRPr="00991E55">
        <w:rPr>
          <w:rFonts w:ascii="Times New Roman" w:hAnsi="Times New Roman" w:cs="Times New Roman"/>
          <w:b/>
          <w:sz w:val="28"/>
          <w:szCs w:val="28"/>
        </w:rPr>
        <w:t>1.3. Требования к порядку информирования о предоставлении муниципальной услуги</w:t>
      </w:r>
    </w:p>
    <w:p w:rsidR="00991E55" w:rsidRPr="00991E55" w:rsidRDefault="00991E55" w:rsidP="00991E55">
      <w:pPr>
        <w:pStyle w:val="ConsPlusNormal"/>
        <w:ind w:firstLine="708"/>
        <w:jc w:val="both"/>
        <w:outlineLvl w:val="2"/>
        <w:rPr>
          <w:rFonts w:ascii="Times New Roman" w:hAnsi="Times New Roman" w:cs="Times New Roman"/>
          <w:sz w:val="28"/>
          <w:szCs w:val="28"/>
        </w:rPr>
      </w:pPr>
      <w:r w:rsidRPr="00991E55">
        <w:rPr>
          <w:rFonts w:ascii="Times New Roman" w:hAnsi="Times New Roman" w:cs="Times New Roman"/>
          <w:sz w:val="28"/>
          <w:szCs w:val="28"/>
        </w:rPr>
        <w:t>1.3.1.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муниципального образования, а также в электронной форме через Единый портал государственных и муниципальных услуг (функций) Оренбургской области (www.gosuslugi.ru) (далее – Портал);</w:t>
      </w:r>
    </w:p>
    <w:p w:rsidR="00991E55" w:rsidRPr="00991E55" w:rsidRDefault="00991E55" w:rsidP="00991E55">
      <w:pPr>
        <w:pStyle w:val="ConsPlusNormal"/>
        <w:jc w:val="both"/>
        <w:outlineLvl w:val="2"/>
        <w:rPr>
          <w:rFonts w:ascii="Times New Roman" w:hAnsi="Times New Roman" w:cs="Times New Roman"/>
          <w:sz w:val="28"/>
          <w:szCs w:val="28"/>
          <w:highlight w:val="yellow"/>
        </w:rPr>
      </w:pPr>
      <w:r w:rsidRPr="00991E55">
        <w:rPr>
          <w:rFonts w:ascii="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w:t>
      </w:r>
      <w:r w:rsidRPr="00991E55">
        <w:rPr>
          <w:rFonts w:ascii="Times New Roman" w:hAnsi="Times New Roman" w:cs="Times New Roman"/>
          <w:sz w:val="28"/>
          <w:szCs w:val="28"/>
        </w:rPr>
        <w:lastRenderedPageBreak/>
        <w:t>заключенных между МФЦ и органов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991E55" w:rsidRPr="00991E55" w:rsidRDefault="00991E55" w:rsidP="00991E55">
      <w:pPr>
        <w:pStyle w:val="ConsPlusNormal"/>
        <w:ind w:firstLine="708"/>
        <w:outlineLvl w:val="1"/>
        <w:rPr>
          <w:rFonts w:ascii="Times New Roman" w:hAnsi="Times New Roman" w:cs="Times New Roman"/>
          <w:b/>
          <w:sz w:val="28"/>
          <w:szCs w:val="28"/>
        </w:rPr>
      </w:pPr>
      <w:bookmarkStart w:id="3" w:name="Par72"/>
      <w:bookmarkEnd w:id="3"/>
      <w:r w:rsidRPr="00991E55">
        <w:rPr>
          <w:rFonts w:ascii="Times New Roman" w:hAnsi="Times New Roman" w:cs="Times New Roman"/>
          <w:b/>
          <w:sz w:val="28"/>
          <w:szCs w:val="28"/>
        </w:rPr>
        <w:t>II. Стандарт предоставления муниципальной услуги</w:t>
      </w:r>
    </w:p>
    <w:p w:rsidR="00991E55" w:rsidRPr="00991E55" w:rsidRDefault="00991E55" w:rsidP="00991E55">
      <w:pPr>
        <w:pStyle w:val="ConsPlusNormal"/>
        <w:ind w:firstLine="708"/>
        <w:jc w:val="both"/>
        <w:outlineLvl w:val="2"/>
        <w:rPr>
          <w:rFonts w:ascii="Times New Roman" w:hAnsi="Times New Roman" w:cs="Times New Roman"/>
          <w:b/>
          <w:sz w:val="28"/>
          <w:szCs w:val="28"/>
        </w:rPr>
      </w:pPr>
      <w:bookmarkStart w:id="4" w:name="Par74"/>
      <w:bookmarkEnd w:id="4"/>
      <w:r w:rsidRPr="00991E55">
        <w:rPr>
          <w:rFonts w:ascii="Times New Roman" w:hAnsi="Times New Roman" w:cs="Times New Roman"/>
          <w:b/>
          <w:sz w:val="28"/>
          <w:szCs w:val="28"/>
        </w:rPr>
        <w:t>2.1. Наименование муниципальной услуги</w:t>
      </w:r>
    </w:p>
    <w:p w:rsidR="00991E55" w:rsidRPr="00991E55" w:rsidRDefault="00991E55" w:rsidP="00991E55">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Выдача разрешения на право организации розничного рынка.</w:t>
      </w:r>
    </w:p>
    <w:p w:rsidR="00991E55" w:rsidRPr="00991E55" w:rsidRDefault="00991E55" w:rsidP="00991E55">
      <w:pPr>
        <w:widowControl w:val="0"/>
        <w:autoSpaceDE w:val="0"/>
        <w:autoSpaceDN w:val="0"/>
        <w:adjustRightInd w:val="0"/>
        <w:spacing w:after="0" w:line="240" w:lineRule="auto"/>
        <w:ind w:firstLine="708"/>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Муниципальная услуга включает в себя следующие виды подуслуг:</w:t>
      </w:r>
    </w:p>
    <w:p w:rsidR="00991E55" w:rsidRPr="00991E55" w:rsidRDefault="00991E55" w:rsidP="00991E55">
      <w:pPr>
        <w:pStyle w:val="ConsPlusNormal"/>
        <w:ind w:firstLine="708"/>
        <w:rPr>
          <w:rFonts w:ascii="Times New Roman" w:hAnsi="Times New Roman" w:cs="Times New Roman"/>
          <w:sz w:val="28"/>
          <w:szCs w:val="28"/>
        </w:rPr>
      </w:pPr>
      <w:r w:rsidRPr="00991E55">
        <w:rPr>
          <w:rFonts w:ascii="Times New Roman" w:hAnsi="Times New Roman" w:cs="Times New Roman"/>
          <w:sz w:val="28"/>
          <w:szCs w:val="28"/>
        </w:rPr>
        <w:t>– выдача разрешения на право организации розничного рынка;</w:t>
      </w:r>
    </w:p>
    <w:p w:rsidR="00991E55" w:rsidRPr="00991E55" w:rsidRDefault="00991E55" w:rsidP="00991E55">
      <w:pPr>
        <w:pStyle w:val="ConsPlusNormal"/>
        <w:ind w:firstLine="708"/>
        <w:rPr>
          <w:rFonts w:ascii="Times New Roman" w:hAnsi="Times New Roman" w:cs="Times New Roman"/>
          <w:sz w:val="28"/>
          <w:szCs w:val="28"/>
        </w:rPr>
      </w:pPr>
      <w:r w:rsidRPr="00991E55">
        <w:rPr>
          <w:rFonts w:ascii="Times New Roman" w:hAnsi="Times New Roman" w:cs="Times New Roman"/>
          <w:sz w:val="28"/>
          <w:szCs w:val="28"/>
        </w:rPr>
        <w:t>– продление разрешения на право организации розничного рынка;</w:t>
      </w:r>
    </w:p>
    <w:p w:rsidR="00991E55" w:rsidRPr="00991E55" w:rsidRDefault="00991E55" w:rsidP="00991E55">
      <w:pPr>
        <w:pStyle w:val="ConsPlusNormal"/>
        <w:ind w:firstLine="708"/>
        <w:rPr>
          <w:rFonts w:ascii="Times New Roman" w:hAnsi="Times New Roman" w:cs="Times New Roman"/>
          <w:sz w:val="28"/>
          <w:szCs w:val="28"/>
        </w:rPr>
      </w:pPr>
      <w:r w:rsidRPr="00991E55">
        <w:rPr>
          <w:rFonts w:ascii="Times New Roman" w:hAnsi="Times New Roman" w:cs="Times New Roman"/>
          <w:sz w:val="28"/>
          <w:szCs w:val="28"/>
        </w:rPr>
        <w:t>– переоформление разрешения на право организации розничного рынка;</w:t>
      </w:r>
    </w:p>
    <w:p w:rsidR="00991E55" w:rsidRPr="00991E55" w:rsidRDefault="00991E55" w:rsidP="00991E55">
      <w:pPr>
        <w:pStyle w:val="ConsPlusNormal"/>
        <w:ind w:firstLine="708"/>
        <w:rPr>
          <w:rFonts w:ascii="Times New Roman" w:hAnsi="Times New Roman" w:cs="Times New Roman"/>
          <w:sz w:val="28"/>
          <w:szCs w:val="28"/>
        </w:rPr>
      </w:pPr>
      <w:r w:rsidRPr="00991E55">
        <w:rPr>
          <w:rFonts w:ascii="Times New Roman" w:hAnsi="Times New Roman" w:cs="Times New Roman"/>
          <w:sz w:val="28"/>
          <w:szCs w:val="28"/>
        </w:rPr>
        <w:t>– выдача копии, дубликата разрешения на право организации розничного рынка.</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5" w:name="Par78"/>
      <w:bookmarkEnd w:id="5"/>
      <w:r w:rsidRPr="00991E55">
        <w:rPr>
          <w:rFonts w:ascii="Times New Roman" w:hAnsi="Times New Roman" w:cs="Times New Roman"/>
          <w:b/>
          <w:sz w:val="28"/>
          <w:szCs w:val="28"/>
        </w:rPr>
        <w:t>2.2. Наименование органа, предоставляющего муниципальную услугу</w:t>
      </w:r>
    </w:p>
    <w:p w:rsidR="00991E55" w:rsidRPr="00991E55" w:rsidRDefault="00991E55" w:rsidP="00991E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 xml:space="preserve">Органом, предоставляющим муниципальную услугу, является  администрация муниципального образования </w:t>
      </w:r>
      <w:r>
        <w:rPr>
          <w:rFonts w:ascii="Times New Roman" w:eastAsia="Times New Roman" w:hAnsi="Times New Roman" w:cs="Times New Roman"/>
          <w:sz w:val="28"/>
          <w:szCs w:val="28"/>
        </w:rPr>
        <w:t>Бродецкий</w:t>
      </w:r>
      <w:r w:rsidRPr="00991E55">
        <w:rPr>
          <w:rFonts w:ascii="Times New Roman" w:eastAsia="Times New Roman" w:hAnsi="Times New Roman" w:cs="Times New Roman"/>
          <w:sz w:val="28"/>
          <w:szCs w:val="28"/>
        </w:rPr>
        <w:t xml:space="preserve"> сельсовет Оренбургского района (далее - Администрация муниципального образования), в адрес которой поступило заявление о выдаче разрешения на право организации розничного рынка.</w:t>
      </w:r>
    </w:p>
    <w:p w:rsidR="00991E55" w:rsidRPr="00991E55" w:rsidRDefault="00991E55" w:rsidP="00991E55">
      <w:pPr>
        <w:pStyle w:val="ConsPlusNormal"/>
        <w:ind w:firstLine="540"/>
        <w:jc w:val="both"/>
        <w:outlineLvl w:val="0"/>
        <w:rPr>
          <w:rFonts w:ascii="Times New Roman" w:hAnsi="Times New Roman" w:cs="Times New Roman"/>
          <w:sz w:val="28"/>
          <w:szCs w:val="28"/>
        </w:rPr>
      </w:pPr>
      <w:r w:rsidRPr="00991E55">
        <w:rPr>
          <w:rFonts w:ascii="Times New Roman" w:hAnsi="Times New Roman" w:cs="Times New Roman"/>
          <w:sz w:val="28"/>
          <w:szCs w:val="28"/>
        </w:rPr>
        <w:t xml:space="preserve">При оказании муниципальной услуги </w:t>
      </w:r>
      <w:r w:rsidRPr="00991E55">
        <w:rPr>
          <w:rFonts w:ascii="Times New Roman" w:eastAsia="Times New Roman" w:hAnsi="Times New Roman" w:cs="Times New Roman"/>
          <w:sz w:val="28"/>
          <w:szCs w:val="28"/>
        </w:rPr>
        <w:t>Администрация муниципального образования</w:t>
      </w:r>
      <w:r w:rsidRPr="00991E55">
        <w:rPr>
          <w:rFonts w:ascii="Times New Roman" w:hAnsi="Times New Roman" w:cs="Times New Roman"/>
          <w:sz w:val="28"/>
          <w:szCs w:val="28"/>
        </w:rPr>
        <w:t xml:space="preserve"> взаимодействует по согласованию с территориальными органами федеральных органов исполнительной власти и иными заинтересованными организациями:</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w:t>
      </w:r>
    </w:p>
    <w:p w:rsidR="00991E55" w:rsidRPr="00991E55" w:rsidRDefault="00991E55" w:rsidP="00991E55">
      <w:pPr>
        <w:autoSpaceDE w:val="0"/>
        <w:autoSpaceDN w:val="0"/>
        <w:adjustRightInd w:val="0"/>
        <w:spacing w:after="0" w:line="240" w:lineRule="auto"/>
        <w:ind w:firstLine="540"/>
        <w:jc w:val="both"/>
        <w:rPr>
          <w:rFonts w:ascii="Times New Roman" w:hAnsi="Times New Roman" w:cs="Times New Roman"/>
          <w:sz w:val="28"/>
          <w:szCs w:val="28"/>
        </w:rPr>
      </w:pPr>
      <w:r w:rsidRPr="00991E55">
        <w:rPr>
          <w:rFonts w:ascii="Times New Roman" w:hAnsi="Times New Roman" w:cs="Times New Roman"/>
          <w:sz w:val="28"/>
          <w:szCs w:val="28"/>
        </w:rPr>
        <w:t>– приема пакета документов на выдачу (переоформление, продление) разрешения на право организации розничного рынка;</w:t>
      </w:r>
    </w:p>
    <w:p w:rsidR="00991E55" w:rsidRPr="00991E55" w:rsidRDefault="00991E55" w:rsidP="00991E55">
      <w:pPr>
        <w:autoSpaceDE w:val="0"/>
        <w:autoSpaceDN w:val="0"/>
        <w:adjustRightInd w:val="0"/>
        <w:spacing w:after="0" w:line="240" w:lineRule="auto"/>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 приёма пакета документов на выдачу копии, дубликата разрешения на право организации розничного рынка; </w:t>
      </w:r>
    </w:p>
    <w:p w:rsidR="00991E55" w:rsidRPr="00991E55" w:rsidRDefault="00991E55" w:rsidP="00991E55">
      <w:pPr>
        <w:autoSpaceDE w:val="0"/>
        <w:autoSpaceDN w:val="0"/>
        <w:adjustRightInd w:val="0"/>
        <w:spacing w:after="0" w:line="240" w:lineRule="auto"/>
        <w:ind w:firstLine="540"/>
        <w:jc w:val="both"/>
        <w:rPr>
          <w:rFonts w:ascii="Times New Roman" w:hAnsi="Times New Roman" w:cs="Times New Roman"/>
          <w:sz w:val="28"/>
          <w:szCs w:val="28"/>
        </w:rPr>
      </w:pPr>
      <w:r w:rsidRPr="00991E55">
        <w:rPr>
          <w:rFonts w:ascii="Times New Roman" w:hAnsi="Times New Roman" w:cs="Times New Roman"/>
          <w:sz w:val="28"/>
          <w:szCs w:val="28"/>
        </w:rPr>
        <w:t>– выдачи разрешений на право организации розничного рынка;</w:t>
      </w:r>
    </w:p>
    <w:p w:rsidR="00991E55" w:rsidRPr="00991E55" w:rsidRDefault="00991E55" w:rsidP="00991E55">
      <w:pPr>
        <w:autoSpaceDE w:val="0"/>
        <w:autoSpaceDN w:val="0"/>
        <w:adjustRightInd w:val="0"/>
        <w:spacing w:after="0" w:line="240" w:lineRule="auto"/>
        <w:ind w:firstLine="540"/>
        <w:jc w:val="both"/>
        <w:rPr>
          <w:rFonts w:ascii="Times New Roman" w:hAnsi="Times New Roman" w:cs="Times New Roman"/>
          <w:sz w:val="28"/>
          <w:szCs w:val="28"/>
        </w:rPr>
      </w:pPr>
      <w:r w:rsidRPr="00991E55">
        <w:rPr>
          <w:rFonts w:ascii="Times New Roman" w:hAnsi="Times New Roman" w:cs="Times New Roman"/>
          <w:sz w:val="28"/>
          <w:szCs w:val="28"/>
        </w:rPr>
        <w:t>– выдачи копии, дубликата разрешения на право организации розничного рынка.</w:t>
      </w:r>
    </w:p>
    <w:p w:rsidR="00991E55" w:rsidRPr="00991E55" w:rsidRDefault="00991E55" w:rsidP="00991E55">
      <w:pPr>
        <w:autoSpaceDE w:val="0"/>
        <w:autoSpaceDN w:val="0"/>
        <w:adjustRightInd w:val="0"/>
        <w:spacing w:after="0" w:line="240" w:lineRule="auto"/>
        <w:ind w:firstLine="540"/>
        <w:jc w:val="both"/>
        <w:rPr>
          <w:rFonts w:ascii="Times New Roman" w:hAnsi="Times New Roman" w:cs="Times New Roman"/>
          <w:sz w:val="28"/>
          <w:szCs w:val="28"/>
        </w:rPr>
      </w:pPr>
      <w:r w:rsidRPr="00991E55">
        <w:rPr>
          <w:rFonts w:ascii="Times New Roman" w:hAnsi="Times New Roman" w:cs="Times New Roman"/>
          <w:sz w:val="28"/>
          <w:szCs w:val="28"/>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991E55" w:rsidRPr="00991E55" w:rsidRDefault="00991E55" w:rsidP="00991E55">
      <w:pPr>
        <w:autoSpaceDE w:val="0"/>
        <w:autoSpaceDN w:val="0"/>
        <w:adjustRightInd w:val="0"/>
        <w:spacing w:after="0" w:line="240" w:lineRule="auto"/>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3) Управлением </w:t>
      </w:r>
      <w:r w:rsidRPr="00991E55">
        <w:rPr>
          <w:rFonts w:ascii="Times New Roman" w:eastAsia="Times New Roman" w:hAnsi="Times New Roman" w:cs="Times New Roman"/>
          <w:sz w:val="28"/>
          <w:szCs w:val="28"/>
        </w:rPr>
        <w:t>Федеральной налоговой службы по Оренбургской области – в части получения выписки из Единого государственного реестра юридических лиц.</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6" w:name="Par87"/>
      <w:bookmarkEnd w:id="6"/>
      <w:r w:rsidRPr="00991E55">
        <w:rPr>
          <w:rFonts w:ascii="Times New Roman" w:hAnsi="Times New Roman" w:cs="Times New Roman"/>
          <w:b/>
          <w:sz w:val="28"/>
          <w:szCs w:val="28"/>
        </w:rPr>
        <w:t>2.3. Результат предоставления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Результатами предоставления муниципальной услуги являются: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1) выдача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 отказ в выдаче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 продление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 отказ в продлении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5) переоформление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6) отказ в переоформлении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7) выдача копии, дубликата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8) отказ в выдаче копии, дубликата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1) В случае подачи заявления в электронной форме через Портал:</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 В случае подачи заявления через МФЦ (при наличии Соглашения):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 В случае подачи заявления лично в орган (организацию):</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7" w:name="Par98"/>
      <w:bookmarkEnd w:id="7"/>
      <w:r w:rsidRPr="00991E55">
        <w:rPr>
          <w:rFonts w:ascii="Times New Roman" w:hAnsi="Times New Roman" w:cs="Times New Roman"/>
          <w:b/>
          <w:sz w:val="28"/>
          <w:szCs w:val="28"/>
        </w:rPr>
        <w:t xml:space="preserve">2.4. Сроки предоставления муниципальной услуги и выдачи (направления) документов, являющихся результатом предоставления </w:t>
      </w:r>
      <w:r w:rsidRPr="00991E55">
        <w:rPr>
          <w:rFonts w:ascii="Times New Roman" w:hAnsi="Times New Roman" w:cs="Times New Roman"/>
          <w:b/>
          <w:sz w:val="28"/>
          <w:szCs w:val="28"/>
        </w:rPr>
        <w:lastRenderedPageBreak/>
        <w:t>муниципальной услуги</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Сроки предоставления муниципальной услуги составляют:</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1) выдача или отказ в выдаче разрешения на право организации розничного рынка– не более 30 календарных дней со дня поступления заявления о выдаче разрешения на право организации розничного рынка и прилагаемых к нему документов в </w:t>
      </w:r>
      <w:r w:rsidRPr="00991E55">
        <w:rPr>
          <w:rFonts w:ascii="Times New Roman" w:eastAsia="Times New Roman" w:hAnsi="Times New Roman" w:cs="Times New Roman"/>
          <w:sz w:val="28"/>
          <w:szCs w:val="28"/>
        </w:rPr>
        <w:t>Администрацию муниципального образования</w:t>
      </w:r>
      <w:r w:rsidRPr="00991E55">
        <w:rPr>
          <w:rFonts w:ascii="Times New Roman" w:hAnsi="Times New Roman" w:cs="Times New Roman"/>
          <w:sz w:val="28"/>
          <w:szCs w:val="28"/>
        </w:rPr>
        <w:t>;</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w:t>
      </w:r>
      <w:r w:rsidRPr="00991E55">
        <w:rPr>
          <w:rFonts w:ascii="Times New Roman" w:eastAsia="Times New Roman" w:hAnsi="Times New Roman" w:cs="Times New Roman"/>
          <w:sz w:val="28"/>
          <w:szCs w:val="28"/>
        </w:rPr>
        <w:t>Администрацию муниципального образования</w:t>
      </w:r>
      <w:r w:rsidRPr="00991E55">
        <w:rPr>
          <w:rFonts w:ascii="Times New Roman" w:hAnsi="Times New Roman" w:cs="Times New Roman"/>
          <w:sz w:val="28"/>
          <w:szCs w:val="28"/>
        </w:rPr>
        <w:t>;</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w:t>
      </w:r>
      <w:r w:rsidRPr="00991E55">
        <w:rPr>
          <w:rFonts w:ascii="Times New Roman" w:eastAsia="Times New Roman" w:hAnsi="Times New Roman" w:cs="Times New Roman"/>
          <w:sz w:val="28"/>
          <w:szCs w:val="28"/>
        </w:rPr>
        <w:t>Администрацию муниципального образования</w:t>
      </w:r>
      <w:r w:rsidRPr="00991E55">
        <w:rPr>
          <w:rFonts w:ascii="Times New Roman" w:hAnsi="Times New Roman" w:cs="Times New Roman"/>
          <w:sz w:val="28"/>
          <w:szCs w:val="28"/>
        </w:rPr>
        <w:t>;</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8" w:name="Par110"/>
      <w:bookmarkEnd w:id="8"/>
      <w:r w:rsidRPr="00991E55">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991E55" w:rsidRPr="00991E55" w:rsidRDefault="00991E55" w:rsidP="00991E55">
      <w:pPr>
        <w:tabs>
          <w:tab w:val="left" w:pos="182"/>
          <w:tab w:val="left" w:pos="993"/>
        </w:tabs>
        <w:spacing w:after="0" w:line="0" w:lineRule="atLeast"/>
        <w:ind w:right="-1" w:firstLine="709"/>
        <w:jc w:val="both"/>
        <w:rPr>
          <w:rFonts w:ascii="Times New Roman" w:hAnsi="Times New Roman" w:cs="Times New Roman"/>
          <w:sz w:val="28"/>
          <w:szCs w:val="28"/>
        </w:rPr>
      </w:pPr>
      <w:bookmarkStart w:id="9" w:name="Par140"/>
      <w:bookmarkEnd w:id="9"/>
      <w:r w:rsidRPr="00991E5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Pr="00991E55">
        <w:rPr>
          <w:rFonts w:ascii="Times New Roman" w:eastAsia="Times New Roman" w:hAnsi="Times New Roman" w:cs="Times New Roman"/>
          <w:sz w:val="28"/>
          <w:szCs w:val="28"/>
        </w:rPr>
        <w:t xml:space="preserve">Администрации муниципального образования Оренбургской области </w:t>
      </w:r>
      <w:r w:rsidRPr="00991E55">
        <w:rPr>
          <w:rFonts w:ascii="Times New Roman" w:hAnsi="Times New Roman" w:cs="Times New Roman"/>
          <w:sz w:val="28"/>
          <w:szCs w:val="28"/>
        </w:rPr>
        <w:t>(уполномоченного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991E55" w:rsidRPr="00991E55" w:rsidRDefault="00991E55" w:rsidP="00991E55">
      <w:pPr>
        <w:pStyle w:val="ConsPlusNormal"/>
        <w:spacing w:line="0" w:lineRule="atLeast"/>
        <w:ind w:firstLine="709"/>
        <w:jc w:val="both"/>
        <w:outlineLvl w:val="2"/>
        <w:rPr>
          <w:rFonts w:ascii="Times New Roman" w:hAnsi="Times New Roman" w:cs="Times New Roman"/>
          <w:b/>
          <w:sz w:val="28"/>
          <w:szCs w:val="28"/>
        </w:rPr>
      </w:pPr>
      <w:r w:rsidRPr="00991E55">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порядок их представления</w:t>
      </w:r>
    </w:p>
    <w:p w:rsidR="00991E55" w:rsidRPr="00991E55" w:rsidRDefault="00991E55" w:rsidP="00991E55">
      <w:pPr>
        <w:pStyle w:val="ConsPlusNormal"/>
        <w:spacing w:line="0" w:lineRule="atLeast"/>
        <w:ind w:firstLine="709"/>
        <w:jc w:val="both"/>
        <w:rPr>
          <w:rFonts w:ascii="Times New Roman" w:hAnsi="Times New Roman" w:cs="Times New Roman"/>
          <w:sz w:val="28"/>
          <w:szCs w:val="28"/>
        </w:rPr>
      </w:pPr>
      <w:bookmarkStart w:id="10" w:name="Par146"/>
      <w:bookmarkEnd w:id="10"/>
      <w:r w:rsidRPr="00991E55">
        <w:rPr>
          <w:rFonts w:ascii="Times New Roman" w:hAnsi="Times New Roman" w:cs="Times New Roman"/>
          <w:sz w:val="28"/>
          <w:szCs w:val="28"/>
        </w:rPr>
        <w:t xml:space="preserve">2.6.1. Для получения разрешения на право организации розничного рынка заявителем представляются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или направляется заказным почтовым отправлением с уведомлением о вручении либо по выбору заявителя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w:t>
      </w:r>
      <w:hyperlink w:anchor="Par658" w:tooltip="Ссылка на текущий документ" w:history="1">
        <w:r w:rsidRPr="00991E55">
          <w:rPr>
            <w:rFonts w:ascii="Times New Roman" w:hAnsi="Times New Roman" w:cs="Times New Roman"/>
            <w:sz w:val="28"/>
            <w:szCs w:val="28"/>
          </w:rPr>
          <w:t>заявление</w:t>
        </w:r>
      </w:hyperlink>
      <w:r w:rsidRPr="00991E55">
        <w:rPr>
          <w:rFonts w:ascii="Times New Roman" w:hAnsi="Times New Roman" w:cs="Times New Roman"/>
          <w:sz w:val="28"/>
          <w:szCs w:val="28"/>
        </w:rPr>
        <w:t xml:space="preserve"> о выдаче разрешения на право организации розничного рынка согласно приложению №3 к настоящему Регламенту, подписанное уполномоченным лицом;</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lastRenderedPageBreak/>
        <w:t>– копии учредительных документов (оригиналы учредительных документов в случае, если верность копий не удостоверена нотариально).</w:t>
      </w:r>
    </w:p>
    <w:p w:rsidR="00991E55" w:rsidRPr="00991E55" w:rsidRDefault="00991E55" w:rsidP="00991E55">
      <w:pPr>
        <w:pStyle w:val="ConsPlusNormal"/>
        <w:tabs>
          <w:tab w:val="left" w:pos="709"/>
        </w:tabs>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2.6.2. Для продления разрешения на право организации розничного рынка заявителем представляются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 xml:space="preserve">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w:t>
      </w:r>
    </w:p>
    <w:p w:rsidR="00991E55" w:rsidRPr="00991E55" w:rsidRDefault="00991E55" w:rsidP="00991E55">
      <w:pPr>
        <w:pStyle w:val="ConsPlusNormal"/>
        <w:ind w:firstLine="709"/>
        <w:jc w:val="both"/>
        <w:rPr>
          <w:rFonts w:ascii="Times New Roman" w:hAnsi="Times New Roman" w:cs="Times New Roman"/>
          <w:sz w:val="28"/>
          <w:szCs w:val="28"/>
        </w:rPr>
      </w:pPr>
      <w:bookmarkStart w:id="11" w:name="Par154"/>
      <w:bookmarkEnd w:id="11"/>
      <w:r w:rsidRPr="00991E55">
        <w:rPr>
          <w:rFonts w:ascii="Times New Roman" w:hAnsi="Times New Roman" w:cs="Times New Roman"/>
          <w:sz w:val="28"/>
          <w:szCs w:val="28"/>
        </w:rPr>
        <w:t>– копии учредительных документов (оригиналы учредительных документов в случае, если верность копий не удостоверена нотариально).</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2.6.3. Для переоформления разрешения на право организации розничного рынка заявителем представляются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w:t>
      </w:r>
      <w:hyperlink w:anchor="Par794" w:tooltip="Ссылка на текущий документ" w:history="1">
        <w:r w:rsidRPr="00991E55">
          <w:rPr>
            <w:rFonts w:ascii="Times New Roman" w:hAnsi="Times New Roman" w:cs="Times New Roman"/>
            <w:sz w:val="28"/>
            <w:szCs w:val="28"/>
          </w:rPr>
          <w:t>заявление</w:t>
        </w:r>
      </w:hyperlink>
      <w:r w:rsidRPr="00991E55">
        <w:rPr>
          <w:rFonts w:ascii="Times New Roman" w:hAnsi="Times New Roman" w:cs="Times New Roman"/>
          <w:sz w:val="28"/>
          <w:szCs w:val="28"/>
        </w:rPr>
        <w:t xml:space="preserve"> о переоформлении разрешения на право организации розничного рынка согласно приложению № 3 к настоящему Регламенту, подписанное уполномоченным лицом;</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копии учредительных документов (оригиналы учредительных документов в случае, если верность копий не удостоверена нотариально).</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2.6.4. Для выдачи копии, дубликата разрешения на право организации розничного рынка заявителем предоставляются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заявление о выдаче копии, дубликата разрешения на право организации розничного рынка, подписанное уполномоченным лицом;</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разрешение на право организации розничного рынка (для выдачи копии разрешения).</w:t>
      </w:r>
    </w:p>
    <w:p w:rsidR="00991E55" w:rsidRPr="00991E55" w:rsidRDefault="00991E55" w:rsidP="00991E55">
      <w:pPr>
        <w:pStyle w:val="ConsPlusNormal"/>
        <w:ind w:firstLine="709"/>
        <w:jc w:val="both"/>
        <w:outlineLvl w:val="2"/>
        <w:rPr>
          <w:rFonts w:ascii="Times New Roman" w:hAnsi="Times New Roman" w:cs="Times New Roman"/>
          <w:b/>
          <w:sz w:val="28"/>
          <w:szCs w:val="28"/>
        </w:rPr>
      </w:pPr>
      <w:r w:rsidRPr="00991E55">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 заявитель вправе представить</w:t>
      </w:r>
    </w:p>
    <w:p w:rsidR="00991E55" w:rsidRPr="00991E55" w:rsidRDefault="00991E55" w:rsidP="00991E55">
      <w:pPr>
        <w:pStyle w:val="ConsPlusNormal"/>
        <w:ind w:firstLine="709"/>
        <w:jc w:val="both"/>
        <w:rPr>
          <w:rFonts w:ascii="Times New Roman" w:hAnsi="Times New Roman" w:cs="Times New Roman"/>
          <w:sz w:val="28"/>
          <w:szCs w:val="28"/>
        </w:rPr>
      </w:pPr>
      <w:bookmarkStart w:id="12" w:name="Par185"/>
      <w:bookmarkEnd w:id="12"/>
      <w:r w:rsidRPr="00991E55">
        <w:rPr>
          <w:rFonts w:ascii="Times New Roman" w:hAnsi="Times New Roman" w:cs="Times New Roman"/>
          <w:sz w:val="28"/>
          <w:szCs w:val="28"/>
        </w:rPr>
        <w:t>2.7.1. К заявлению о предоставлении муниципальной услуги заявитель вправе приложить следующие документы:</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выписку из Единого государственного реестра юридических лиц или её нотариально удостоверенную копию;</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lastRenderedPageBreak/>
        <w:t>– выписку из Единого государственного реестра прав на недвижимое имущество и сделок с ним или её нотариально удостоверенную копию.</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В случае непредставления заявителем указанных документов администрация муниципального образования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2.7.2. При предоставлении муниципальной услуги запрещается требовать от заявителя: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91E55" w:rsidRPr="00991E55" w:rsidRDefault="00991E55" w:rsidP="00991E55">
      <w:pPr>
        <w:pStyle w:val="ConsPlusNormal"/>
        <w:suppressAutoHyphens/>
        <w:ind w:firstLine="709"/>
        <w:jc w:val="both"/>
        <w:rPr>
          <w:rFonts w:ascii="Times New Roman" w:eastAsia="Calibri" w:hAnsi="Times New Roman" w:cs="Times New Roman"/>
          <w:sz w:val="28"/>
          <w:szCs w:val="28"/>
        </w:rPr>
      </w:pPr>
      <w:r w:rsidRPr="00991E55">
        <w:rPr>
          <w:rFonts w:ascii="Times New Roman" w:hAnsi="Times New Roman" w:cs="Times New Roman"/>
          <w:sz w:val="28"/>
          <w:szCs w:val="28"/>
        </w:rPr>
        <w:t>– </w:t>
      </w:r>
      <w:r w:rsidRPr="00991E55">
        <w:rPr>
          <w:rFonts w:ascii="Times New Roman" w:eastAsia="Calibri" w:hAnsi="Times New Roman" w:cs="Times New Roman"/>
          <w:sz w:val="28"/>
          <w:szCs w:val="28"/>
        </w:rPr>
        <w:t>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
    <w:p w:rsidR="00991E55" w:rsidRPr="00991E55" w:rsidRDefault="00991E55" w:rsidP="00991E55">
      <w:pPr>
        <w:pStyle w:val="ConsPlusNormal"/>
        <w:ind w:firstLine="709"/>
        <w:jc w:val="both"/>
        <w:outlineLvl w:val="2"/>
        <w:rPr>
          <w:rFonts w:ascii="Times New Roman" w:hAnsi="Times New Roman" w:cs="Times New Roman"/>
          <w:b/>
          <w:sz w:val="28"/>
          <w:szCs w:val="28"/>
        </w:rPr>
      </w:pPr>
      <w:r w:rsidRPr="00991E55">
        <w:rPr>
          <w:rFonts w:ascii="Times New Roman" w:hAnsi="Times New Roman" w:cs="Times New Roman"/>
          <w:b/>
          <w:sz w:val="28"/>
          <w:szCs w:val="28"/>
        </w:rPr>
        <w:t>2.8. Исчерпывающий перечень оснований для отказав приеме документов, необходимых для предоставления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bookmarkStart w:id="13" w:name="Par199"/>
      <w:bookmarkEnd w:id="13"/>
      <w:r w:rsidRPr="00991E55">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не предусмотрены.</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14" w:name="Par201"/>
      <w:bookmarkEnd w:id="14"/>
      <w:r w:rsidRPr="00991E55">
        <w:rPr>
          <w:rFonts w:ascii="Times New Roman" w:hAnsi="Times New Roman" w:cs="Times New Roman"/>
          <w:b/>
          <w:sz w:val="28"/>
          <w:szCs w:val="28"/>
        </w:rPr>
        <w:t>2.9. Исчерпывающий перечень оснований для отказа в предоставлении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2.9.1. Исчерпывающий перечень оснований для отказа в предоставлении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 подача заявления с нарушением требований, установленных частями </w:t>
      </w:r>
      <w:r w:rsidRPr="00991E55">
        <w:rPr>
          <w:rFonts w:ascii="Times New Roman" w:hAnsi="Times New Roman" w:cs="Times New Roman"/>
          <w:sz w:val="28"/>
          <w:szCs w:val="28"/>
        </w:rPr>
        <w:lastRenderedPageBreak/>
        <w:t>1 и 2 статьи 5 Федерального закона от 30.12.2006 № 271-ФЗ, а также документов, содержащих недостоверные сведения.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15" w:name="Par210"/>
      <w:bookmarkEnd w:id="15"/>
      <w:r w:rsidRPr="00991E55">
        <w:rPr>
          <w:rFonts w:ascii="Times New Roman" w:hAnsi="Times New Roman" w:cs="Times New Roman"/>
          <w:b/>
          <w:sz w:val="28"/>
          <w:szCs w:val="28"/>
        </w:rPr>
        <w:t>2.10. Перечень услуг, которые являются необходимыми и обязательными для предоставления муниципальной услуги</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16" w:name="Par219"/>
      <w:bookmarkEnd w:id="16"/>
      <w:r w:rsidRPr="00991E55">
        <w:rPr>
          <w:rFonts w:ascii="Times New Roman" w:hAnsi="Times New Roman" w:cs="Times New Roman"/>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2.11.1. Предоставление муниципальной услуги осуществляется на безвозмездной основе.</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17" w:name="Par230"/>
      <w:bookmarkEnd w:id="17"/>
      <w:r w:rsidRPr="00991E55">
        <w:rPr>
          <w:rFonts w:ascii="Times New Roman" w:hAnsi="Times New Roman" w:cs="Times New Roman"/>
          <w:b/>
          <w:sz w:val="28"/>
          <w:szCs w:val="28"/>
        </w:rPr>
        <w:t>2.12.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18" w:name="Par237"/>
      <w:bookmarkEnd w:id="18"/>
      <w:r w:rsidRPr="00991E55">
        <w:rPr>
          <w:rFonts w:ascii="Times New Roman" w:hAnsi="Times New Roman" w:cs="Times New Roman"/>
          <w:b/>
          <w:sz w:val="28"/>
          <w:szCs w:val="28"/>
        </w:rPr>
        <w:t>2.13. Срок и порядок регистрации запроса заявителя о предоставлении муниципальной услуги, в том числе в электронной форме</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2.13.1. Поступившее заявление с прилагаемыми документами, в том числе в электронной форме, регистрируется в день его поступления в администрацию муниципального образования.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2.13.2. Регистрация заявлений осуществляется специалистами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 уполномоченными на ведение делопроизводства.</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19" w:name="Par244"/>
      <w:bookmarkEnd w:id="19"/>
      <w:r w:rsidRPr="00991E55">
        <w:rPr>
          <w:rFonts w:ascii="Times New Roman" w:hAnsi="Times New Roman" w:cs="Times New Roman"/>
          <w:b/>
          <w:sz w:val="28"/>
          <w:szCs w:val="28"/>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w:t>
      </w:r>
      <w:r>
        <w:rPr>
          <w:rFonts w:ascii="Times New Roman" w:hAnsi="Times New Roman" w:cs="Times New Roman"/>
          <w:b/>
          <w:sz w:val="28"/>
          <w:szCs w:val="28"/>
        </w:rPr>
        <w:t xml:space="preserve"> </w:t>
      </w:r>
      <w:r w:rsidRPr="00991E55">
        <w:rPr>
          <w:rFonts w:ascii="Times New Roman" w:hAnsi="Times New Roman" w:cs="Times New Roman"/>
          <w:b/>
          <w:sz w:val="28"/>
          <w:szCs w:val="28"/>
        </w:rPr>
        <w:t>о порядке предоставления такой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2.14.1. Для подачи заявления о предоставлении муниципальной услуги не требуются залы ожиданий и места для заполнения заявлений.</w:t>
      </w:r>
    </w:p>
    <w:p w:rsidR="00991E55" w:rsidRPr="00991E55" w:rsidRDefault="00991E55" w:rsidP="00991E55">
      <w:pPr>
        <w:widowControl w:val="0"/>
        <w:autoSpaceDE w:val="0"/>
        <w:autoSpaceDN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991E55" w:rsidRPr="00991E55" w:rsidRDefault="00991E55" w:rsidP="00991E55">
      <w:pPr>
        <w:widowControl w:val="0"/>
        <w:autoSpaceDE w:val="0"/>
        <w:autoSpaceDN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w:t>
      </w:r>
      <w:r w:rsidRPr="00991E55">
        <w:rPr>
          <w:rFonts w:ascii="Times New Roman" w:hAnsi="Times New Roman" w:cs="Times New Roman"/>
          <w:sz w:val="28"/>
          <w:szCs w:val="28"/>
        </w:rPr>
        <w:lastRenderedPageBreak/>
        <w:t>беспрепятственное перемещение и разворот специальных средств для передвижения (кресел-колясок), оборудуются места общественного пользования);</w:t>
      </w:r>
    </w:p>
    <w:p w:rsidR="00991E55" w:rsidRPr="00991E55" w:rsidRDefault="00991E55" w:rsidP="00991E55">
      <w:pPr>
        <w:widowControl w:val="0"/>
        <w:autoSpaceDE w:val="0"/>
        <w:autoSpaceDN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991E55" w:rsidRPr="00991E55" w:rsidRDefault="00991E55" w:rsidP="00991E55">
      <w:pPr>
        <w:widowControl w:val="0"/>
        <w:autoSpaceDE w:val="0"/>
        <w:autoSpaceDN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91E55" w:rsidRPr="00991E55" w:rsidRDefault="00991E55" w:rsidP="00991E55">
      <w:pPr>
        <w:widowControl w:val="0"/>
        <w:autoSpaceDE w:val="0"/>
        <w:autoSpaceDN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1E55" w:rsidRPr="00991E55" w:rsidRDefault="00991E55" w:rsidP="00991E55">
      <w:pPr>
        <w:widowControl w:val="0"/>
        <w:autoSpaceDE w:val="0"/>
        <w:autoSpaceDN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91E55" w:rsidRPr="00991E55" w:rsidRDefault="00991E55" w:rsidP="00991E55">
      <w:pPr>
        <w:widowControl w:val="0"/>
        <w:autoSpaceDE w:val="0"/>
        <w:autoSpaceDN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991E55" w:rsidRPr="00991E55" w:rsidRDefault="00991E55" w:rsidP="00991E55">
      <w:pPr>
        <w:widowControl w:val="0"/>
        <w:autoSpaceDE w:val="0"/>
        <w:autoSpaceDN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 обеспечение безопасности труда и условий, отвечающих требованиям охраны и гигиены труда;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 возможность получения информации, необходимой для выполнения должностных обязанностей.</w:t>
      </w:r>
    </w:p>
    <w:p w:rsidR="00991E55" w:rsidRPr="00991E55" w:rsidRDefault="00991E55" w:rsidP="00991E55">
      <w:pPr>
        <w:pStyle w:val="ConsPlusNormal"/>
        <w:ind w:firstLine="709"/>
        <w:jc w:val="both"/>
        <w:outlineLvl w:val="2"/>
        <w:rPr>
          <w:rFonts w:ascii="Times New Roman" w:eastAsia="Times New Roman" w:hAnsi="Times New Roman" w:cs="Times New Roman"/>
          <w:b/>
          <w:sz w:val="28"/>
          <w:szCs w:val="28"/>
        </w:rPr>
      </w:pPr>
      <w:bookmarkStart w:id="20" w:name="Par259"/>
      <w:bookmarkStart w:id="21" w:name="Par276"/>
      <w:bookmarkStart w:id="22" w:name="Par284"/>
      <w:bookmarkEnd w:id="20"/>
      <w:bookmarkEnd w:id="21"/>
      <w:bookmarkEnd w:id="22"/>
      <w:r w:rsidRPr="00991E55">
        <w:rPr>
          <w:rFonts w:ascii="Times New Roman" w:hAnsi="Times New Roman" w:cs="Times New Roman"/>
          <w:b/>
          <w:sz w:val="28"/>
          <w:szCs w:val="28"/>
        </w:rPr>
        <w:t xml:space="preserve">2.15. </w:t>
      </w:r>
      <w:r w:rsidRPr="00991E55">
        <w:rPr>
          <w:rFonts w:ascii="Times New Roman" w:eastAsia="Times New Roman" w:hAnsi="Times New Roman" w:cs="Times New Roman"/>
          <w:b/>
          <w:sz w:val="28"/>
          <w:szCs w:val="28"/>
        </w:rPr>
        <w:t>Показатели доступности и качества муниципальной услуги</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2.15.1. Показателями доступности предоставления муниципальной услуги являются:</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 xml:space="preserve">1) открытость, полнота и достоверность информации о порядке предоставления муниципальной услуги, в том числе в электронной форме в </w:t>
      </w:r>
      <w:r w:rsidRPr="00991E55">
        <w:rPr>
          <w:rFonts w:ascii="Times New Roman" w:eastAsia="Times New Roman" w:hAnsi="Times New Roman" w:cs="Times New Roman"/>
          <w:sz w:val="28"/>
          <w:szCs w:val="28"/>
        </w:rPr>
        <w:lastRenderedPageBreak/>
        <w:t>сети Интернет, на Портале;</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2) соблюдение стандарта предоставления муниципальной услуги;</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 </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2.15.2. Показателем качества предоставления муниципальной услуги являются:</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1) отсутствие очередей при приёме (выдаче) документов;</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2) отсутствие нарушений сроков предоставления муниципальной услуги;</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Регламентом;</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5) возможность получения муниципальной услуги в МФЦ;</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6) возможность либо невозможность получения муниципальной услуги в любом территориальном подразделении администрации муниципального образования предоставляющего муниципальную услугу по выбору заявителя (экстерриториальный принцип).</w:t>
      </w:r>
    </w:p>
    <w:p w:rsidR="00991E55" w:rsidRPr="00991E55" w:rsidRDefault="00991E55" w:rsidP="00991E55">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991E55" w:rsidRPr="00991E55" w:rsidRDefault="00991E55" w:rsidP="00991E55">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при личном обращении заявителя с заявлением о предоставлении муниципальной услуги;</w:t>
      </w:r>
    </w:p>
    <w:p w:rsidR="00991E55" w:rsidRPr="00991E55" w:rsidRDefault="00991E55" w:rsidP="00991E55">
      <w:pPr>
        <w:suppressAutoHyphens/>
        <w:autoSpaceDE w:val="0"/>
        <w:autoSpaceDN w:val="0"/>
        <w:adjustRightInd w:val="0"/>
        <w:spacing w:after="0" w:line="240" w:lineRule="auto"/>
        <w:ind w:firstLine="720"/>
        <w:contextualSpacing/>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при личном получении заявителем результата предоставления муниципальной услуги.</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991E55">
        <w:rPr>
          <w:rFonts w:ascii="Times New Roman" w:eastAsia="Times New Roman" w:hAnsi="Times New Roman" w:cs="Times New Roman"/>
          <w:b/>
          <w:sz w:val="28"/>
          <w:szCs w:val="28"/>
        </w:rPr>
        <w:t>2.16.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2.16.1.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администрацией муниципального образования, а также получение результата предоставления такой услуги осуществляются в МФЦ по выбору заявителя, независимо от местонахождения юридического лица при наличии соглашения о взаимодействии.</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 xml:space="preserve">2.16.2. Предоставление муниципальной услуги оказывается при однократном обращении заявителя с запросом либо с запросом о </w:t>
      </w:r>
      <w:r w:rsidRPr="00991E55">
        <w:rPr>
          <w:rFonts w:ascii="Times New Roman" w:eastAsia="Times New Roman" w:hAnsi="Times New Roman" w:cs="Times New Roman"/>
          <w:sz w:val="28"/>
          <w:szCs w:val="28"/>
        </w:rPr>
        <w:lastRenderedPageBreak/>
        <w:t>предоставлении нескольких муниципальных услуг (далее – комплексный запрос) в МФЦ. При комплексном запросе взаимодействие с Администрацией муниципального образования предоставляющей муниципальные услуги, осуществляется МФЦ без участия заявителя при наличии соглашения о взаимодействии.</w:t>
      </w:r>
    </w:p>
    <w:p w:rsidR="00991E55" w:rsidRPr="00991E55" w:rsidRDefault="00991E55" w:rsidP="00991E5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91E55">
        <w:rPr>
          <w:rFonts w:ascii="Times New Roman" w:eastAsia="Times New Roman" w:hAnsi="Times New Roman" w:cs="Times New Roman"/>
          <w:sz w:val="28"/>
          <w:szCs w:val="28"/>
        </w:rPr>
        <w:t xml:space="preserve">2.16.3.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приёме. </w:t>
      </w:r>
    </w:p>
    <w:p w:rsidR="00991E55" w:rsidRPr="00991E55" w:rsidRDefault="00991E55" w:rsidP="00991E55">
      <w:pPr>
        <w:pStyle w:val="ConsPlusNormal"/>
        <w:ind w:firstLine="708"/>
        <w:jc w:val="both"/>
        <w:outlineLvl w:val="1"/>
        <w:rPr>
          <w:rFonts w:ascii="Times New Roman" w:hAnsi="Times New Roman" w:cs="Times New Roman"/>
          <w:b/>
          <w:sz w:val="28"/>
          <w:szCs w:val="28"/>
        </w:rPr>
      </w:pPr>
      <w:r w:rsidRPr="00991E55">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порядок выполнения административных процедур (действий) в электронной форме</w:t>
      </w:r>
    </w:p>
    <w:p w:rsidR="00991E55" w:rsidRPr="00991E55" w:rsidRDefault="00991E55" w:rsidP="00991E55">
      <w:pPr>
        <w:pStyle w:val="ConsPlusNormal"/>
        <w:ind w:firstLine="709"/>
        <w:outlineLvl w:val="2"/>
        <w:rPr>
          <w:rFonts w:ascii="Times New Roman" w:hAnsi="Times New Roman" w:cs="Times New Roman"/>
          <w:b/>
          <w:sz w:val="28"/>
          <w:szCs w:val="28"/>
        </w:rPr>
      </w:pPr>
      <w:bookmarkStart w:id="23" w:name="Par289"/>
      <w:bookmarkEnd w:id="23"/>
      <w:r w:rsidRPr="00991E55">
        <w:rPr>
          <w:rFonts w:ascii="Times New Roman" w:hAnsi="Times New Roman" w:cs="Times New Roman"/>
          <w:b/>
          <w:sz w:val="28"/>
          <w:szCs w:val="28"/>
        </w:rPr>
        <w:t>3.1. Исчерпывающий перечень административных процедур</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3.1.1. Предоставление муниципальной услуги включает следующий перечень административных процедур:</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1) прием и регистрация заявления и прилагаемых к нему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 проверка правильности оформления заявления и полноты прилагаемых к нему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 выдача разрешения на право организации розничного рынка или отказ в выдаче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 продление разрешения на право организации розничного рынка или отказ в продлении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991E55" w:rsidRPr="00991E55" w:rsidRDefault="00991E55" w:rsidP="00991E55">
      <w:pPr>
        <w:pStyle w:val="ConsPlusNormal"/>
        <w:ind w:firstLine="708"/>
        <w:jc w:val="both"/>
        <w:outlineLvl w:val="2"/>
        <w:rPr>
          <w:rFonts w:ascii="Times New Roman" w:hAnsi="Times New Roman" w:cs="Times New Roman"/>
          <w:b/>
          <w:sz w:val="28"/>
          <w:szCs w:val="28"/>
        </w:rPr>
      </w:pPr>
      <w:bookmarkStart w:id="24" w:name="Par301"/>
      <w:bookmarkEnd w:id="24"/>
      <w:r w:rsidRPr="00991E55">
        <w:rPr>
          <w:rFonts w:ascii="Times New Roman" w:hAnsi="Times New Roman" w:cs="Times New Roman"/>
          <w:b/>
          <w:sz w:val="28"/>
          <w:szCs w:val="28"/>
        </w:rPr>
        <w:t>3.2.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991E55" w:rsidRPr="00991E55" w:rsidRDefault="00991E55" w:rsidP="00991E55">
      <w:pPr>
        <w:pStyle w:val="ConsPlusNormal"/>
        <w:jc w:val="both"/>
        <w:rPr>
          <w:rFonts w:ascii="Times New Roman" w:hAnsi="Times New Roman" w:cs="Times New Roman"/>
          <w:b/>
          <w:sz w:val="28"/>
          <w:szCs w:val="28"/>
        </w:rPr>
      </w:pPr>
      <w:r w:rsidRPr="00991E55">
        <w:rPr>
          <w:rFonts w:ascii="Times New Roman" w:hAnsi="Times New Roman" w:cs="Times New Roman"/>
          <w:b/>
          <w:sz w:val="28"/>
          <w:szCs w:val="28"/>
        </w:rPr>
        <w:t xml:space="preserve">(* в случае наличия возможности направления запросов в электронном виде)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3.2.1. 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
    <w:p w:rsidR="00991E55" w:rsidRPr="00991E55" w:rsidRDefault="00991E55" w:rsidP="00991E55">
      <w:pPr>
        <w:widowControl w:val="0"/>
        <w:autoSpaceDE w:val="0"/>
        <w:autoSpaceDN w:val="0"/>
        <w:spacing w:after="0" w:line="240" w:lineRule="auto"/>
        <w:ind w:firstLine="709"/>
        <w:jc w:val="both"/>
        <w:outlineLvl w:val="1"/>
        <w:rPr>
          <w:rFonts w:ascii="Times New Roman" w:hAnsi="Times New Roman" w:cs="Times New Roman"/>
          <w:sz w:val="28"/>
          <w:szCs w:val="28"/>
        </w:rPr>
      </w:pPr>
      <w:r w:rsidRPr="00991E55">
        <w:rPr>
          <w:rFonts w:ascii="Times New Roman" w:hAnsi="Times New Roman" w:cs="Times New Roman"/>
          <w:sz w:val="28"/>
          <w:szCs w:val="28"/>
        </w:rPr>
        <w:t xml:space="preserve">3.2.2. При направлении заявления и прилагаемых к нему документов </w:t>
      </w:r>
      <w:r w:rsidRPr="00991E55">
        <w:rPr>
          <w:rFonts w:ascii="Times New Roman" w:hAnsi="Times New Roman" w:cs="Times New Roman"/>
          <w:sz w:val="28"/>
          <w:szCs w:val="28"/>
        </w:rPr>
        <w:lastRenderedPageBreak/>
        <w:t xml:space="preserve">через экранную форму на Портале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1) Заявление должно быть заполнено в форме, представленной на Портале.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–квалифицированной ЭП нотариуса. Подача электронных заявлений с Портала доверенным лицом возможна только от имени физического лица. Подача заявлений возможна только под учетной записью руководителя организации, имеющего право подписи.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Требования к электронным документам, предоставляемым заявителем для получения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w:t>
      </w:r>
      <w:r w:rsidRPr="00991E55">
        <w:rPr>
          <w:rFonts w:ascii="Times New Roman" w:hAnsi="Times New Roman" w:cs="Times New Roman"/>
          <w:sz w:val="28"/>
          <w:szCs w:val="28"/>
        </w:rPr>
        <w:tab/>
        <w:t>doc, docx, rtf, pdf, odt, jpg, png;</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 В целях представления электронных документов сканирование документов на бумажном носителе осуществляется: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а) непосредственно с оригинала документа в масштабе 1:1 (не допускается сканирование с копий) с разрешением 300 dpi;</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б) в черно-белом режиме при отсутствии в документе графических изображений;</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 Документы в электронном виде могут быть подписаны квалифицированной ЭП.</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5) Наименования электронных документов должны соответствовать наименованиям документов на бумажном носителе.</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lastRenderedPageBreak/>
        <w:t>2) проверяет правильность оформления заявления и комплектность представленных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3.2.3. Порядок осуществления административных процедур в электронной форме, в том числе с использованием Портала, включает:</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 получение заявителем сведений о ходе рассмотрения его заявления путем направления электронных писем на адрес электронной почты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991E55" w:rsidRPr="00991E55" w:rsidRDefault="00991E55" w:rsidP="00991E55">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rPr>
      </w:pPr>
      <w:r w:rsidRPr="00991E55">
        <w:rPr>
          <w:rFonts w:ascii="Times New Roman" w:hAnsi="Times New Roman" w:cs="Times New Roman"/>
          <w:sz w:val="28"/>
          <w:szCs w:val="28"/>
        </w:rPr>
        <w:t xml:space="preserve">Заявление и прилагаемые к нему документы, направленные в электронной форме через Портал, поступившие в </w:t>
      </w:r>
      <w:r w:rsidRPr="00991E55">
        <w:rPr>
          <w:rFonts w:ascii="Times New Roman" w:eastAsia="Times New Roman" w:hAnsi="Times New Roman" w:cs="Times New Roman"/>
          <w:sz w:val="28"/>
          <w:szCs w:val="28"/>
        </w:rPr>
        <w:t>Администрацию муниципального образования</w:t>
      </w:r>
      <w:r w:rsidRPr="00991E55">
        <w:rPr>
          <w:rFonts w:ascii="Times New Roman" w:hAnsi="Times New Roman" w:cs="Times New Roman"/>
          <w:sz w:val="28"/>
          <w:szCs w:val="28"/>
        </w:rPr>
        <w:t>, далее передаются на рассмотрение специалисту, ответственному за предоставление муниципальной услуги (далее – ответственный исполнитель).</w:t>
      </w:r>
      <w:r w:rsidRPr="00991E55">
        <w:rPr>
          <w:rFonts w:ascii="Times New Roman" w:eastAsia="Times New Roman" w:hAnsi="Times New Roman" w:cs="Times New Roman"/>
          <w:sz w:val="28"/>
          <w:szCs w:val="28"/>
        </w:rPr>
        <w:t xml:space="preserve"> О</w:t>
      </w:r>
      <w:r w:rsidRPr="00991E55">
        <w:rPr>
          <w:rFonts w:ascii="Times New Roman" w:eastAsia="Calibri" w:hAnsi="Times New Roman" w:cs="Times New Roman"/>
          <w:sz w:val="28"/>
          <w:szCs w:val="28"/>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w:t>
      </w:r>
      <w:r w:rsidRPr="00991E55">
        <w:rPr>
          <w:rFonts w:ascii="Times New Roman" w:eastAsia="Calibri" w:hAnsi="Times New Roman" w:cs="Times New Roman"/>
          <w:sz w:val="28"/>
          <w:szCs w:val="28"/>
        </w:rPr>
        <w:lastRenderedPageBreak/>
        <w:t xml:space="preserve">требованиями </w:t>
      </w:r>
      <w:r w:rsidRPr="00991E55">
        <w:rPr>
          <w:rFonts w:ascii="Times New Roman" w:eastAsia="Times New Roman" w:hAnsi="Times New Roman" w:cs="Times New Roman"/>
          <w:sz w:val="28"/>
          <w:szCs w:val="28"/>
        </w:rPr>
        <w:t>нормативных актов, указанных пунктах Регламента.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1) уведомление о принятие решения о выдаче, продлении, переоформлении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 разрешение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 уведомление о принятии решения об отказе в выдаче, продлении, переоформлении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почтовым отправлением,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3.2.6. При оформлении документов в электронной форме, связанных с предоставлением муниципальной услуги </w:t>
      </w:r>
      <w:r w:rsidRPr="00991E55">
        <w:rPr>
          <w:rFonts w:ascii="Times New Roman" w:eastAsia="Times New Roman" w:hAnsi="Times New Roman" w:cs="Times New Roman"/>
          <w:sz w:val="28"/>
          <w:szCs w:val="28"/>
        </w:rPr>
        <w:t>Администрацией  муниципального образования</w:t>
      </w:r>
      <w:r w:rsidRPr="00991E55">
        <w:rPr>
          <w:rFonts w:ascii="Times New Roman" w:hAnsi="Times New Roman" w:cs="Times New Roman"/>
          <w:sz w:val="28"/>
          <w:szCs w:val="28"/>
        </w:rPr>
        <w:t>, используется усиленная квалифицированная электронная подпись.</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3.2.7. В случае если заявление и прилагаемые к нему документы не могут быть представлены в электронной форме, они представляются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на бумажном носителе.</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 поступление заявления и документов на получение муниципальной услуги в </w:t>
      </w:r>
      <w:r w:rsidRPr="00991E55">
        <w:rPr>
          <w:rFonts w:ascii="Times New Roman" w:eastAsia="Times New Roman" w:hAnsi="Times New Roman" w:cs="Times New Roman"/>
          <w:sz w:val="28"/>
          <w:szCs w:val="28"/>
        </w:rPr>
        <w:t>Администрацию муниципального образования</w:t>
      </w:r>
      <w:r w:rsidRPr="00991E55">
        <w:rPr>
          <w:rFonts w:ascii="Times New Roman" w:hAnsi="Times New Roman" w:cs="Times New Roman"/>
          <w:sz w:val="28"/>
          <w:szCs w:val="28"/>
        </w:rPr>
        <w:t>;</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передача заявления и документов на рассмотрение ответственному исполнителю;</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ход рассмотрения заявления и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направление результата предоставления муниципальной услуги заявителю.</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w:t>
      </w:r>
      <w:r w:rsidRPr="00991E55">
        <w:rPr>
          <w:rFonts w:ascii="Times New Roman" w:hAnsi="Times New Roman" w:cs="Times New Roman"/>
          <w:sz w:val="28"/>
          <w:szCs w:val="28"/>
        </w:rPr>
        <w:lastRenderedPageBreak/>
        <w:t>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991E55" w:rsidRPr="00991E55" w:rsidRDefault="00991E55" w:rsidP="00297C82">
      <w:pPr>
        <w:pStyle w:val="ConsPlusNormal"/>
        <w:ind w:firstLine="708"/>
        <w:jc w:val="both"/>
        <w:outlineLvl w:val="2"/>
        <w:rPr>
          <w:rFonts w:ascii="Times New Roman" w:hAnsi="Times New Roman" w:cs="Times New Roman"/>
          <w:b/>
          <w:sz w:val="28"/>
          <w:szCs w:val="28"/>
        </w:rPr>
      </w:pPr>
      <w:bookmarkStart w:id="25" w:name="Par337"/>
      <w:bookmarkEnd w:id="25"/>
      <w:r w:rsidRPr="00991E55">
        <w:rPr>
          <w:rFonts w:ascii="Times New Roman" w:hAnsi="Times New Roman" w:cs="Times New Roman"/>
          <w:b/>
          <w:sz w:val="28"/>
          <w:szCs w:val="28"/>
        </w:rPr>
        <w:t>3.3. Порядок формирования и направления межведомственных</w:t>
      </w:r>
      <w:r w:rsidR="00297C82">
        <w:rPr>
          <w:rFonts w:ascii="Times New Roman" w:hAnsi="Times New Roman" w:cs="Times New Roman"/>
          <w:b/>
          <w:sz w:val="28"/>
          <w:szCs w:val="28"/>
        </w:rPr>
        <w:t xml:space="preserve"> </w:t>
      </w:r>
      <w:r w:rsidRPr="00991E55">
        <w:rPr>
          <w:rFonts w:ascii="Times New Roman" w:hAnsi="Times New Roman" w:cs="Times New Roman"/>
          <w:b/>
          <w:sz w:val="28"/>
          <w:szCs w:val="28"/>
        </w:rPr>
        <w:t xml:space="preserve">запросов в органы, участвующие в предоставлении муниципальной </w:t>
      </w:r>
      <w:r w:rsidR="00297C82">
        <w:rPr>
          <w:rFonts w:ascii="Times New Roman" w:hAnsi="Times New Roman" w:cs="Times New Roman"/>
          <w:b/>
          <w:sz w:val="28"/>
          <w:szCs w:val="28"/>
        </w:rPr>
        <w:t>у</w:t>
      </w:r>
      <w:r w:rsidRPr="00991E55">
        <w:rPr>
          <w:rFonts w:ascii="Times New Roman" w:hAnsi="Times New Roman" w:cs="Times New Roman"/>
          <w:b/>
          <w:sz w:val="28"/>
          <w:szCs w:val="28"/>
        </w:rPr>
        <w:t>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3.3.1. В случае поступления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 xml:space="preserve">заявления о предоставлении типовой муниципальной услуги без предоставления заявителем пакета документов, указанных в </w:t>
      </w:r>
      <w:hyperlink w:anchor="Par185" w:tooltip="Ссылка на текущий документ" w:history="1">
        <w:r w:rsidRPr="00991E55">
          <w:rPr>
            <w:rFonts w:ascii="Times New Roman" w:hAnsi="Times New Roman" w:cs="Times New Roman"/>
            <w:sz w:val="28"/>
            <w:szCs w:val="28"/>
          </w:rPr>
          <w:t>пункте 2.7.1</w:t>
        </w:r>
      </w:hyperlink>
      <w:r w:rsidRPr="00991E55">
        <w:rPr>
          <w:rFonts w:ascii="Times New Roman" w:hAnsi="Times New Roman" w:cs="Times New Roman"/>
          <w:sz w:val="28"/>
          <w:szCs w:val="28"/>
        </w:rPr>
        <w:t xml:space="preserve">, специалист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либо (в случае отсутствия возможности направления запросов в электронном виде) в письменной форме по почте запросы в соответствующие государственные органы:</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о предоставлении сведений из Единого государственного реестра недвижимости – в Управление Федеральной службы государственной регистрации, кадастра и картографии по Оренбургской области;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3.3.2. Результат процедур: формирование и направление запросов о предоставлении сведений.</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26" w:name="Par357"/>
      <w:bookmarkEnd w:id="26"/>
      <w:r w:rsidRPr="00991E55">
        <w:rPr>
          <w:rFonts w:ascii="Times New Roman" w:hAnsi="Times New Roman" w:cs="Times New Roman"/>
          <w:b/>
          <w:sz w:val="28"/>
          <w:szCs w:val="28"/>
        </w:rPr>
        <w:t>3.4. Прием и регистрация заявления и прилагаемых к нему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3.4.1. Основанием для начала административной процедуры является представление заявителем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заявления и прилагаемых к нему документов (далее – заявление).</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Заявление представляется заявителем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lastRenderedPageBreak/>
        <w:t>2) проверяет правильность оформления заявления и комплектность представленных документов;</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3.4.3. В случае подачи заявления и документов через МФЦ заявитель дополнительно дает согласие МФЦ на обработку его персональных данных.</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3.4.4. 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 При обращении заявителя почтой расписка в приеме документов не формируется.</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3.4.5. Специалист, ответственный за делопроизводство (далее – делопроизводитель) вносит запись о регистрации заявления. Заявлению присваивается входящий номер.</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3.4.6. После регистрации заявления </w:t>
      </w:r>
      <w:r w:rsidRPr="00991E55">
        <w:rPr>
          <w:rFonts w:ascii="Times New Roman" w:eastAsia="Times New Roman" w:hAnsi="Times New Roman" w:cs="Times New Roman"/>
          <w:sz w:val="28"/>
          <w:szCs w:val="28"/>
        </w:rPr>
        <w:t>Администрация муниципального образования</w:t>
      </w:r>
      <w:r w:rsidRPr="00991E55">
        <w:rPr>
          <w:rFonts w:ascii="Times New Roman" w:hAnsi="Times New Roman" w:cs="Times New Roman"/>
          <w:sz w:val="28"/>
          <w:szCs w:val="28"/>
        </w:rPr>
        <w:t>, глава муниципального образования или его уполномоченный заместитель принимает решение о его передаче на исполнение.</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3.4.7. Результат процедуры:</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прием, регистрация заявления и прилагаемых к нему документов, передача на исполнение ответственному исполнителю.</w:t>
      </w:r>
    </w:p>
    <w:p w:rsidR="00991E55" w:rsidRPr="00991E55" w:rsidRDefault="00991E55" w:rsidP="00991E55">
      <w:pPr>
        <w:pStyle w:val="ConsPlusNormal"/>
        <w:ind w:firstLine="540"/>
        <w:jc w:val="both"/>
        <w:rPr>
          <w:rFonts w:ascii="Times New Roman" w:hAnsi="Times New Roman" w:cs="Times New Roman"/>
          <w:sz w:val="28"/>
          <w:szCs w:val="28"/>
        </w:rPr>
      </w:pP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27" w:name="Par373"/>
      <w:bookmarkEnd w:id="27"/>
      <w:r w:rsidRPr="00991E55">
        <w:rPr>
          <w:rFonts w:ascii="Times New Roman" w:hAnsi="Times New Roman" w:cs="Times New Roman"/>
          <w:b/>
          <w:sz w:val="28"/>
          <w:szCs w:val="28"/>
        </w:rPr>
        <w:lastRenderedPageBreak/>
        <w:t>3.5. Проверка правильности оформления заявления и полноты прилагаемых к нему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3.5.2. Ответственный исполнитель в течение 5-ти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Регламента.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3.5.3. Результат процедуры:</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проверка правильности оформления заявления и полноты прилагаемых к нему документов.</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28" w:name="Par390"/>
      <w:bookmarkEnd w:id="28"/>
      <w:r w:rsidRPr="00991E55">
        <w:rPr>
          <w:rFonts w:ascii="Times New Roman" w:hAnsi="Times New Roman" w:cs="Times New Roman"/>
          <w:b/>
          <w:sz w:val="28"/>
          <w:szCs w:val="28"/>
        </w:rPr>
        <w:t>3.6. Выдача разрешения или отказ в выдаче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3.6.1. Основанием начала административной процедуры является представление </w:t>
      </w:r>
      <w:hyperlink w:anchor="Par658" w:tooltip="Ссылка на текущий документ" w:history="1">
        <w:r w:rsidRPr="00991E55">
          <w:rPr>
            <w:rFonts w:ascii="Times New Roman" w:hAnsi="Times New Roman" w:cs="Times New Roman"/>
            <w:sz w:val="28"/>
            <w:szCs w:val="28"/>
          </w:rPr>
          <w:t>заявления</w:t>
        </w:r>
      </w:hyperlink>
      <w:r w:rsidRPr="00991E55">
        <w:rPr>
          <w:rFonts w:ascii="Times New Roman" w:hAnsi="Times New Roman" w:cs="Times New Roman"/>
          <w:sz w:val="28"/>
          <w:szCs w:val="28"/>
        </w:rPr>
        <w:t xml:space="preserve"> и документов, указанных в </w:t>
      </w:r>
      <w:hyperlink w:anchor="Par140" w:tooltip="Ссылка на текущий документ" w:history="1">
        <w:r w:rsidRPr="00991E55">
          <w:rPr>
            <w:rFonts w:ascii="Times New Roman" w:hAnsi="Times New Roman" w:cs="Times New Roman"/>
            <w:sz w:val="28"/>
            <w:szCs w:val="28"/>
          </w:rPr>
          <w:t>подразделе 2.6</w:t>
        </w:r>
      </w:hyperlink>
      <w:r w:rsidRPr="00991E55">
        <w:rPr>
          <w:rFonts w:ascii="Times New Roman" w:hAnsi="Times New Roman" w:cs="Times New Roman"/>
          <w:sz w:val="28"/>
          <w:szCs w:val="28"/>
        </w:rPr>
        <w:t xml:space="preserve"> Регламента.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выдаче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3.6.3. Подписанное уведомление направляется заявителю в срок не позднее дня, следующего за днем принятия указанного решения.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3.6.4. Ответственный исполнитель одновременно готовит проект правового акта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 выдаче разрешения на право организации розничного рынка и проект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3.6.5. В разрешении указываются: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1) наименование органа местного самоуправления, выдавшего разрешение;</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 тип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 срок действия разрешения;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5) идентификационный номер налогоплательщика;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6) номер разрешения;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7) дата принятия решения о предоставлении разрешения.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3.6.6. Разрешение выдается на срок, не превышающий 5 лет. В случае </w:t>
      </w:r>
      <w:r w:rsidRPr="00991E55">
        <w:rPr>
          <w:rFonts w:ascii="Times New Roman" w:hAnsi="Times New Roman" w:cs="Times New Roman"/>
          <w:sz w:val="28"/>
          <w:szCs w:val="28"/>
        </w:rPr>
        <w:lastRenderedPageBreak/>
        <w:t xml:space="preserve">если заявителю объект (ы) недвижимости, где предполагается организовать розничный рынок, принадлежит (ат) на праве аренды, срок действия такого разрешения определяется с учетом срока действия договора аренды. </w:t>
      </w:r>
      <w:r w:rsidRPr="00991E55">
        <w:rPr>
          <w:rFonts w:ascii="Times New Roman" w:eastAsia="Times New Roman" w:hAnsi="Times New Roman" w:cs="Times New Roman"/>
          <w:sz w:val="28"/>
          <w:szCs w:val="28"/>
        </w:rPr>
        <w:t xml:space="preserve">Администрация муниципального образования </w:t>
      </w:r>
      <w:r w:rsidRPr="00991E55">
        <w:rPr>
          <w:rFonts w:ascii="Times New Roman" w:hAnsi="Times New Roman" w:cs="Times New Roman"/>
          <w:sz w:val="28"/>
          <w:szCs w:val="28"/>
        </w:rPr>
        <w:t>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3.6.7. Проект правового акта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 выдаче разрешения на право организации розничного рынка и проект разрешения на право организации розничного рынка подписываются главой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3.6.10. В случае наличия оснований, указанных в пункте 2.9.1. Регламента, главой муниципального образования либо уполномоченным заместителем главы администрации муниципального образования принимается решение об отказе в выдаче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об отказе в предоставлении типовой муниципальной услуги, подписывается главой муниципального образования либо уполномоченным заместителем главы администрации муниципального образования.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В правовом акте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b/>
          <w:sz w:val="28"/>
          <w:szCs w:val="28"/>
        </w:rPr>
      </w:pPr>
      <w:r w:rsidRPr="00991E55">
        <w:rPr>
          <w:rFonts w:ascii="Times New Roman" w:hAnsi="Times New Roman" w:cs="Times New Roman"/>
          <w:sz w:val="28"/>
          <w:szCs w:val="28"/>
        </w:rPr>
        <w:t xml:space="preserve">3.6.11.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w:t>
      </w:r>
      <w:r w:rsidRPr="00991E55">
        <w:rPr>
          <w:rFonts w:ascii="Times New Roman" w:hAnsi="Times New Roman" w:cs="Times New Roman"/>
          <w:sz w:val="28"/>
          <w:szCs w:val="28"/>
        </w:rPr>
        <w:lastRenderedPageBreak/>
        <w:t xml:space="preserve">решения с обоснованием причин такого отказа. </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3.6.12.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3.6.13.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29" w:name="Par431"/>
      <w:bookmarkEnd w:id="29"/>
      <w:r w:rsidRPr="00991E55">
        <w:rPr>
          <w:rFonts w:ascii="Times New Roman" w:hAnsi="Times New Roman" w:cs="Times New Roman"/>
          <w:b/>
          <w:sz w:val="28"/>
          <w:szCs w:val="28"/>
        </w:rPr>
        <w:t>3.7. Продление разрешения на право организации розничного рынка</w:t>
      </w:r>
    </w:p>
    <w:p w:rsidR="00991E55" w:rsidRPr="00991E55" w:rsidRDefault="00991E55" w:rsidP="00991E55">
      <w:pPr>
        <w:pStyle w:val="ConsPlusNormal"/>
        <w:ind w:firstLine="709"/>
        <w:jc w:val="both"/>
        <w:outlineLvl w:val="2"/>
        <w:rPr>
          <w:rFonts w:ascii="Times New Roman" w:hAnsi="Times New Roman" w:cs="Times New Roman"/>
          <w:sz w:val="28"/>
          <w:szCs w:val="28"/>
        </w:rPr>
      </w:pPr>
      <w:r w:rsidRPr="00991E55">
        <w:rPr>
          <w:rFonts w:ascii="Times New Roman" w:hAnsi="Times New Roman" w:cs="Times New Roman"/>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991E55">
          <w:rPr>
            <w:rFonts w:ascii="Times New Roman" w:hAnsi="Times New Roman" w:cs="Times New Roman"/>
            <w:sz w:val="28"/>
            <w:szCs w:val="28"/>
          </w:rPr>
          <w:t>пунктам 2.6.2</w:t>
        </w:r>
      </w:hyperlink>
      <w:r w:rsidRPr="00991E55">
        <w:rPr>
          <w:rFonts w:ascii="Times New Roman" w:hAnsi="Times New Roman" w:cs="Times New Roman"/>
          <w:sz w:val="28"/>
          <w:szCs w:val="28"/>
        </w:rPr>
        <w:t>. Регламента.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3.7.2. 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заявления от юридического лица о продлении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w:t>
      </w:r>
      <w:hyperlink w:anchor="Par373" w:tooltip="Ссылка на текущий документ" w:history="1">
        <w:r w:rsidRPr="00991E55">
          <w:rPr>
            <w:rFonts w:ascii="Times New Roman" w:hAnsi="Times New Roman" w:cs="Times New Roman"/>
            <w:sz w:val="28"/>
            <w:szCs w:val="28"/>
          </w:rPr>
          <w:t>подразделами 3.2; 3.3; 3.4; 3.5</w:t>
        </w:r>
      </w:hyperlink>
      <w:r w:rsidRPr="00991E55">
        <w:rPr>
          <w:rFonts w:ascii="Times New Roman" w:hAnsi="Times New Roman" w:cs="Times New Roman"/>
          <w:sz w:val="28"/>
          <w:szCs w:val="28"/>
        </w:rPr>
        <w:t xml:space="preserve"> Регламента.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продлении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3.7.5. Подписанное уведомление направляется заявителю в срок не позднее дня, следующего за днем принятия указанного решения.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3.7.6. Ответственный исполнитель одновременно готовит проект правового акта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 продлении разрешения на право организации розничного рынка и проект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3.7.7.</w:t>
      </w:r>
      <w:r w:rsidRPr="00991E55">
        <w:rPr>
          <w:rFonts w:ascii="Times New Roman" w:eastAsia="Times New Roman" w:hAnsi="Times New Roman" w:cs="Times New Roman"/>
          <w:sz w:val="28"/>
          <w:szCs w:val="28"/>
        </w:rPr>
        <w:t xml:space="preserve">Администрация муниципального образования </w:t>
      </w:r>
      <w:r w:rsidRPr="00991E55">
        <w:rPr>
          <w:rFonts w:ascii="Times New Roman" w:hAnsi="Times New Roman" w:cs="Times New Roman"/>
          <w:sz w:val="28"/>
          <w:szCs w:val="28"/>
        </w:rPr>
        <w:t xml:space="preserve">в 15-дневный срок со дня принятия решения о продлении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w:t>
      </w:r>
      <w:r w:rsidRPr="00991E55">
        <w:rPr>
          <w:rFonts w:ascii="Times New Roman" w:hAnsi="Times New Roman" w:cs="Times New Roman"/>
          <w:sz w:val="28"/>
          <w:szCs w:val="28"/>
        </w:rPr>
        <w:lastRenderedPageBreak/>
        <w:t>законом от 30.12.2006 № 271-ФЗ.</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3.7.8. Проект правового акта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 продлении разрешения на право организации розничного рынка и проект разрешения на право организации розничного рынка подписываются главой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3.7.9. Разрешение на право организации розничного рынка выдаётся не позднее трёх дней со дня принятия решения о продлении.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3.7.11. В случае наличия оснований, указанных в пункте 2.9.1. Регламента, главой муниципального образования либо уполномоченным заместителем главы администрации муниципального образования принимается решение об отказе в продлении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об отказе в предоставлении муниципальной услуги, подписывается главой муниципального образования либо уполномоченным заместителем главы администрации муниципального образования.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В правовом акте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991E55">
        <w:rPr>
          <w:rFonts w:ascii="Times New Roman" w:hAnsi="Times New Roman" w:cs="Times New Roman"/>
          <w:sz w:val="28"/>
          <w:szCs w:val="28"/>
        </w:rPr>
        <w:lastRenderedPageBreak/>
        <w:t>документа, подтверждающего полномочия по получению документов от имени заявителя (для доверенных лиц).</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3.7.14.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b/>
          <w:sz w:val="28"/>
          <w:szCs w:val="28"/>
        </w:rPr>
      </w:pPr>
      <w:r w:rsidRPr="00991E55">
        <w:rPr>
          <w:rFonts w:ascii="Times New Roman" w:hAnsi="Times New Roman" w:cs="Times New Roman"/>
          <w:b/>
          <w:sz w:val="28"/>
          <w:szCs w:val="28"/>
        </w:rPr>
        <w:t>3.8. Переоформление разрешения на право организации розничного рынка</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 xml:space="preserve">3.8.2.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заявления от юридического лица о переоформлении разрешения на право организации розничного рынка и прилагаемых к нему документов.</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переоформлении разрешения на право организации розничного рынка.</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3.8.5. Подписанное уведомление направляется заявителю в срок не позднее дня, следующего за днем принятия указанного решения.</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3.8.6. Ответственный исполнитель одновременно готовит проект правового акта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 переоформлении разрешения на право организации розничного рынка и проект разрешения на право организации розничного рынка.</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3.8.7. </w:t>
      </w:r>
      <w:r w:rsidRPr="00991E55">
        <w:rPr>
          <w:rFonts w:ascii="Times New Roman" w:eastAsia="Times New Roman" w:hAnsi="Times New Roman" w:cs="Times New Roman"/>
          <w:sz w:val="28"/>
          <w:szCs w:val="28"/>
        </w:rPr>
        <w:t xml:space="preserve">Администрация  муниципального образования </w:t>
      </w:r>
      <w:r w:rsidRPr="00991E55">
        <w:rPr>
          <w:rFonts w:ascii="Times New Roman" w:hAnsi="Times New Roman" w:cs="Times New Roman"/>
          <w:sz w:val="28"/>
          <w:szCs w:val="28"/>
        </w:rPr>
        <w:t>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3.8.8. Проект правового акта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 переоформлении разрешения на право организации розничного рынка и проект разрешения на право организации розничного рынка подписываются главой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lastRenderedPageBreak/>
        <w:t xml:space="preserve">3.8.9. Разрешение на право организации розничного рынка выдаётся не позднее трёх дней со дня принятия решения о продлении. </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3.8.11. В случае наличия оснований, указанных в пункте 2.9.1. Регламента, главой муниципального образования либо уполномоченным заместителем главы администрации муниципального образования принимается решение об отказе в переоформлении разрешения на право организации розничного рынка.</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правового акта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об отказе в предоставлении муниципальной услуги, подписывается главой муниципального образования либо уполномоченным заместителем главы администрации муниципального образования.</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В правовом акте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3.8.12.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3.8.13.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 xml:space="preserve">3.8.14. Результат процедуры – переоформление разрешения на право </w:t>
      </w:r>
      <w:r w:rsidRPr="00991E55">
        <w:rPr>
          <w:rFonts w:ascii="Times New Roman" w:hAnsi="Times New Roman" w:cs="Times New Roman"/>
          <w:sz w:val="28"/>
          <w:szCs w:val="28"/>
        </w:rPr>
        <w:lastRenderedPageBreak/>
        <w:t>организации розничного рынка или отказ в переоформлении разрешения на право организации розничного рынка.</w:t>
      </w:r>
    </w:p>
    <w:p w:rsidR="00991E55" w:rsidRPr="00991E55" w:rsidRDefault="00991E55" w:rsidP="00991E55">
      <w:pPr>
        <w:pStyle w:val="ConsPlusNormal"/>
        <w:ind w:firstLine="539"/>
        <w:jc w:val="both"/>
        <w:rPr>
          <w:rFonts w:ascii="Times New Roman" w:hAnsi="Times New Roman" w:cs="Times New Roman"/>
          <w:b/>
          <w:sz w:val="28"/>
          <w:szCs w:val="28"/>
        </w:rPr>
      </w:pPr>
      <w:r w:rsidRPr="00991E55">
        <w:rPr>
          <w:rFonts w:ascii="Times New Roman" w:hAnsi="Times New Roman" w:cs="Times New Roman"/>
          <w:b/>
          <w:sz w:val="28"/>
          <w:szCs w:val="28"/>
        </w:rPr>
        <w:t>3.9. Выдача копии, дубликата разрешения на право организации розничного рынка</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3.9.1.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2.6.4. Регламента.</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 xml:space="preserve">3.9.2. Срок исполнения административной процедуры выдача копии, дубликата разрешения на право организации розничного рынка– не более 3 рабочих дней со дня поступления в </w:t>
      </w:r>
      <w:r w:rsidRPr="00991E55">
        <w:rPr>
          <w:rFonts w:ascii="Times New Roman" w:eastAsia="Times New Roman" w:hAnsi="Times New Roman" w:cs="Times New Roman"/>
          <w:sz w:val="28"/>
          <w:szCs w:val="28"/>
        </w:rPr>
        <w:t xml:space="preserve">Администрацию муниципального образования </w:t>
      </w:r>
      <w:r w:rsidRPr="00991E55">
        <w:rPr>
          <w:rFonts w:ascii="Times New Roman" w:hAnsi="Times New Roman" w:cs="Times New Roman"/>
          <w:sz w:val="28"/>
          <w:szCs w:val="28"/>
        </w:rPr>
        <w:t>заявления от юридического лица о выдаче копии, дубликата разрешения на право организации розничного рынка.</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3.9.4.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91E55" w:rsidRPr="00991E55" w:rsidRDefault="00991E55" w:rsidP="00991E55">
      <w:pPr>
        <w:pStyle w:val="ConsPlusNormal"/>
        <w:ind w:firstLine="539"/>
        <w:jc w:val="both"/>
        <w:rPr>
          <w:rFonts w:ascii="Times New Roman" w:hAnsi="Times New Roman" w:cs="Times New Roman"/>
          <w:sz w:val="28"/>
          <w:szCs w:val="28"/>
        </w:rPr>
      </w:pPr>
      <w:r w:rsidRPr="00991E55">
        <w:rPr>
          <w:rFonts w:ascii="Times New Roman" w:hAnsi="Times New Roman" w:cs="Times New Roman"/>
          <w:sz w:val="28"/>
          <w:szCs w:val="28"/>
        </w:rPr>
        <w:t>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991E55" w:rsidRPr="00991E55" w:rsidRDefault="00991E55" w:rsidP="00991E55">
      <w:pPr>
        <w:pStyle w:val="ConsPlusNormal"/>
        <w:ind w:firstLine="709"/>
        <w:jc w:val="both"/>
        <w:rPr>
          <w:rFonts w:ascii="Times New Roman" w:hAnsi="Times New Roman" w:cs="Times New Roman"/>
          <w:b/>
          <w:sz w:val="28"/>
          <w:szCs w:val="28"/>
        </w:rPr>
      </w:pPr>
      <w:r w:rsidRPr="00991E55">
        <w:rPr>
          <w:rFonts w:ascii="Times New Roman" w:hAnsi="Times New Roman" w:cs="Times New Roman"/>
          <w:b/>
          <w:sz w:val="28"/>
          <w:szCs w:val="28"/>
        </w:rPr>
        <w:t>3.10.Перечень административных процедур (действий), выполняемых МФЦ</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3.10.1.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а также консультирование заявителей о порядке предоставления муниципальной услуги в МФЦ.</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Информирование заявителей в МФЦ осуществляется при личном </w:t>
      </w:r>
      <w:r w:rsidRPr="00991E55">
        <w:rPr>
          <w:rFonts w:ascii="Times New Roman" w:hAnsi="Times New Roman" w:cs="Times New Roman"/>
          <w:sz w:val="28"/>
          <w:szCs w:val="28"/>
        </w:rPr>
        <w:lastRenderedPageBreak/>
        <w:t>обращении, посредством сети Интернет, электронной почты или по телефону.</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Информация о местонахождении, графике работы, контактных телефонах МФЦ, участвующих в предоставлении муниципальных услуг, указываются на официальном сайте МФЦ, информационных стендах в местах, предназначенных для предоставления муниципальных услуг.</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чёткость в изложении информации, полнота информирования;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Основанием для начала предоставления муниципальной услуги является личное обращение лица, действующие от имени заявителя без доверенности в силу закона и (или) учредительных документов, либо лица, уполномоченного на представление интересов заявителя соответствующей доверенностью с комплектом документов, необходимых для получения соответствующей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Специалист МФЦ, осуществляющий приём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б) проверяет наличие всех необходимых документов исходя их соответствующего перечня документов, утверждённых административным регламентом и необходимых для оказания соответствующей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в) в случае представления неполного комплекта документов и их несоответствия отказывает в их приёме и указывает на перечень документов, необходимых для предоставления государственной услуги, который заявитель должен представить самостоятельно;</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г) проверяет соответствие представленных документов установленным требованиям;</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д) проверяет наличие документа, подтверждающего оплату госпошлины, и других платёжных документов (в случае необходимости);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ж) распечатывает бланк заявления и предлагает заявителю собственноручно заполнить его;</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з) проверяет полноту оформления заявления;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lastRenderedPageBreak/>
        <w:t>и) принимает заявление;</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Межведомственные запросы направляет администрация муниципального образования, предоставляющая муниципальную услугу. МФЦ направляет запрос в органы, предоставляющие государственные услуги, в иные органы государственной власти, органы местного самоуправления и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межведомственного запроса в соглашении о взаимодействии;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составленные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Специалист МФЦ, осуществляющий выдачу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а) устанавливает личность заявителя;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б) знакомит с перечнем и содержанием выдаваемых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её с распиской;</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В случае выявления опечаток и (или) ошибок, допущенных </w:t>
      </w:r>
      <w:r w:rsidRPr="00991E55">
        <w:rPr>
          <w:rFonts w:ascii="Times New Roman" w:eastAsia="Times New Roman" w:hAnsi="Times New Roman" w:cs="Times New Roman"/>
          <w:sz w:val="28"/>
          <w:szCs w:val="28"/>
        </w:rPr>
        <w:t xml:space="preserve">Администрацией  муниципального образования </w:t>
      </w:r>
      <w:r w:rsidRPr="00991E55">
        <w:rPr>
          <w:rFonts w:ascii="Times New Roman" w:hAnsi="Times New Roman" w:cs="Times New Roman"/>
          <w:sz w:val="28"/>
          <w:szCs w:val="28"/>
        </w:rPr>
        <w:t xml:space="preserve">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w:t>
      </w:r>
      <w:r w:rsidRPr="00991E55">
        <w:rPr>
          <w:rFonts w:ascii="Times New Roman" w:hAnsi="Times New Roman" w:cs="Times New Roman"/>
          <w:sz w:val="28"/>
          <w:szCs w:val="28"/>
        </w:rPr>
        <w:lastRenderedPageBreak/>
        <w:t>допущенных в выданных в результате предоставления муниципальной услуги документах.</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eastAsia="Times New Roman" w:hAnsi="Times New Roman" w:cs="Times New Roman"/>
          <w:sz w:val="28"/>
          <w:szCs w:val="28"/>
        </w:rPr>
        <w:t>Администрация муниципального образования</w:t>
      </w:r>
      <w:r w:rsidRPr="00991E55">
        <w:rPr>
          <w:rFonts w:ascii="Times New Roman" w:hAnsi="Times New Roman" w:cs="Times New Roman"/>
          <w:sz w:val="28"/>
          <w:szCs w:val="28"/>
        </w:rPr>
        <w:t>, предоставляющая муниципальную услугу, рассматривает заявление, предоставленное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специалист органа местного самоуправления, ответственный за предоставление муниципальной услуги, осуществляет исправление и замену указанных документов.</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 ответственное за предоставление муниципальной услуги, письменно сообщает заявителю об отсутствии таких опечаток и (или) ошибок.</w:t>
      </w:r>
    </w:p>
    <w:p w:rsidR="00991E55" w:rsidRPr="00991E55" w:rsidRDefault="00991E55" w:rsidP="00991E55">
      <w:pPr>
        <w:pStyle w:val="ConsPlusNormal"/>
        <w:ind w:firstLine="709"/>
        <w:jc w:val="both"/>
        <w:rPr>
          <w:rFonts w:ascii="Times New Roman" w:hAnsi="Times New Roman" w:cs="Times New Roman"/>
          <w:b/>
          <w:sz w:val="28"/>
          <w:szCs w:val="28"/>
        </w:rPr>
      </w:pPr>
      <w:r w:rsidRPr="00991E55">
        <w:rPr>
          <w:rFonts w:ascii="Times New Roman" w:hAnsi="Times New Roman" w:cs="Times New Roman"/>
          <w:b/>
          <w:sz w:val="28"/>
          <w:szCs w:val="28"/>
        </w:rPr>
        <w:t>3.11.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В целях предоставления муниципальной услуги </w:t>
      </w:r>
      <w:r w:rsidRPr="00991E55">
        <w:rPr>
          <w:rFonts w:ascii="Times New Roman" w:eastAsia="Times New Roman" w:hAnsi="Times New Roman" w:cs="Times New Roman"/>
          <w:sz w:val="28"/>
          <w:szCs w:val="28"/>
        </w:rPr>
        <w:t xml:space="preserve">Администрация муниципального образования </w:t>
      </w:r>
      <w:r w:rsidRPr="00991E55">
        <w:rPr>
          <w:rFonts w:ascii="Times New Roman" w:hAnsi="Times New Roman" w:cs="Times New Roman"/>
          <w:sz w:val="28"/>
          <w:szCs w:val="28"/>
        </w:rPr>
        <w:t xml:space="preserve">обеспечивает возможность для заявителя направить жалобу на решения, действия или бездействие должностного лица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 предоставляющего муниципальную услугу, в том числе посредством Единого портала.</w:t>
      </w:r>
    </w:p>
    <w:p w:rsidR="00991E55" w:rsidRPr="00991E55" w:rsidRDefault="00991E55" w:rsidP="00991E55">
      <w:pPr>
        <w:pStyle w:val="ConsPlusNormal"/>
        <w:ind w:firstLine="709"/>
        <w:jc w:val="both"/>
        <w:outlineLvl w:val="1"/>
        <w:rPr>
          <w:rFonts w:ascii="Times New Roman" w:hAnsi="Times New Roman" w:cs="Times New Roman"/>
          <w:b/>
          <w:sz w:val="28"/>
          <w:szCs w:val="28"/>
        </w:rPr>
      </w:pPr>
      <w:bookmarkStart w:id="30" w:name="Par443"/>
      <w:bookmarkStart w:id="31" w:name="Par475"/>
      <w:bookmarkEnd w:id="30"/>
      <w:bookmarkEnd w:id="31"/>
      <w:r w:rsidRPr="00991E55">
        <w:rPr>
          <w:rFonts w:ascii="Times New Roman" w:hAnsi="Times New Roman" w:cs="Times New Roman"/>
          <w:b/>
          <w:sz w:val="28"/>
          <w:szCs w:val="28"/>
        </w:rPr>
        <w:t>IV. Формы контроля за предоставлением муниципальной услуги</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32" w:name="Par478"/>
      <w:bookmarkEnd w:id="32"/>
      <w:r w:rsidRPr="00991E55">
        <w:rPr>
          <w:rFonts w:ascii="Times New Roman" w:hAnsi="Times New Roman" w:cs="Times New Roman"/>
          <w:b/>
          <w:sz w:val="28"/>
          <w:szCs w:val="28"/>
        </w:rPr>
        <w:t>4.1. Порядок осуществления текущего контроля за соблюдением 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4.1.1. Текущий контроль за соблюдением и исполнением специалистами </w:t>
      </w:r>
      <w:r w:rsidRPr="00991E55">
        <w:rPr>
          <w:rFonts w:ascii="Times New Roman" w:eastAsia="Times New Roman" w:hAnsi="Times New Roman" w:cs="Times New Roman"/>
          <w:sz w:val="28"/>
          <w:szCs w:val="28"/>
        </w:rPr>
        <w:t xml:space="preserve">Администрации муниципального образования </w:t>
      </w:r>
      <w:r w:rsidRPr="00991E55">
        <w:rPr>
          <w:rFonts w:ascii="Times New Roman" w:hAnsi="Times New Roman" w:cs="Times New Roman"/>
          <w:sz w:val="28"/>
          <w:szCs w:val="28"/>
        </w:rPr>
        <w:t xml:space="preserve">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уполномоченным лицом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w:t>
      </w:r>
    </w:p>
    <w:p w:rsidR="00991E55" w:rsidRPr="00991E55" w:rsidRDefault="00991E55" w:rsidP="00991E55">
      <w:pPr>
        <w:pStyle w:val="ConsPlusNormal"/>
        <w:ind w:firstLine="540"/>
        <w:jc w:val="both"/>
        <w:rPr>
          <w:rFonts w:ascii="Times New Roman" w:hAnsi="Times New Roman" w:cs="Times New Roman"/>
          <w:sz w:val="28"/>
          <w:szCs w:val="28"/>
        </w:rPr>
      </w:pPr>
      <w:r w:rsidRPr="00991E55">
        <w:rPr>
          <w:rFonts w:ascii="Times New Roman" w:hAnsi="Times New Roman" w:cs="Times New Roman"/>
          <w:sz w:val="28"/>
          <w:szCs w:val="28"/>
        </w:rPr>
        <w:t xml:space="preserve">Текущий контроль включает в себя проведение проверок соблюдения и исполнения специалистами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4.1.2. При выявлении в ходе текущего контроля нарушений настоящего Регламента или требований законодательства Российской Федерации </w:t>
      </w:r>
      <w:r w:rsidRPr="00991E55">
        <w:rPr>
          <w:rFonts w:ascii="Times New Roman" w:hAnsi="Times New Roman" w:cs="Times New Roman"/>
          <w:sz w:val="28"/>
          <w:szCs w:val="28"/>
        </w:rPr>
        <w:lastRenderedPageBreak/>
        <w:t>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33" w:name="Par489"/>
      <w:bookmarkEnd w:id="33"/>
      <w:r w:rsidRPr="00991E55">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4.2.2. Проверки предоставления муниципальной услуги осуществляются на основании распоряжений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Периодичность проведения плановых проверок устанавливается главой муниципального образования.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Внеплановая проверка проводится по конкретному обращению заявителя.</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4.2.4. Для проведения проверки предоставления муниципальной услуги формируется комиссия, в состав которой включаются муниципальные служащие </w:t>
      </w:r>
      <w:r w:rsidRPr="00991E55">
        <w:rPr>
          <w:rFonts w:ascii="Times New Roman" w:eastAsia="Times New Roman" w:hAnsi="Times New Roman" w:cs="Times New Roman"/>
          <w:sz w:val="28"/>
          <w:szCs w:val="28"/>
        </w:rPr>
        <w:t>Администрации  муниципального образования</w:t>
      </w:r>
      <w:r w:rsidRPr="00991E55">
        <w:rPr>
          <w:rFonts w:ascii="Times New Roman" w:hAnsi="Times New Roman" w:cs="Times New Roman"/>
          <w:sz w:val="28"/>
          <w:szCs w:val="28"/>
        </w:rPr>
        <w:t>.</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4.2.5. Результаты проверки оформляются в виде акта, в котором отмечаются выявленные недостатки и предложения по их устранению.</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Акт подписывают председатель и члены комиссии.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991E55" w:rsidRPr="00991E55" w:rsidRDefault="00991E55" w:rsidP="00991E55">
      <w:pPr>
        <w:pStyle w:val="ConsPlusNormal"/>
        <w:ind w:firstLine="708"/>
        <w:jc w:val="both"/>
        <w:outlineLvl w:val="2"/>
        <w:rPr>
          <w:rFonts w:ascii="Times New Roman" w:hAnsi="Times New Roman" w:cs="Times New Roman"/>
          <w:b/>
          <w:sz w:val="28"/>
          <w:szCs w:val="28"/>
        </w:rPr>
      </w:pPr>
      <w:bookmarkStart w:id="34" w:name="Par505"/>
      <w:bookmarkEnd w:id="34"/>
      <w:r w:rsidRPr="00991E55">
        <w:rPr>
          <w:rFonts w:ascii="Times New Roman" w:hAnsi="Times New Roman" w:cs="Times New Roman"/>
          <w:b/>
          <w:sz w:val="28"/>
          <w:szCs w:val="28"/>
        </w:rPr>
        <w:t>4.3. Ответственность должностных лиц администрации муниципального образования за решения и действия (бездействия), принимаемые (осуществляемые) ими в ходе предоставления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Персональная ответственность должностных лиц администрации муниципального образования закрепляется в их должностных регламентах в </w:t>
      </w:r>
      <w:r w:rsidRPr="00991E55">
        <w:rPr>
          <w:rFonts w:ascii="Times New Roman" w:hAnsi="Times New Roman" w:cs="Times New Roman"/>
          <w:sz w:val="28"/>
          <w:szCs w:val="28"/>
        </w:rPr>
        <w:lastRenderedPageBreak/>
        <w:t>соответствии с требованиями законодательства Российской Федерации.</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35" w:name="Par513"/>
      <w:bookmarkEnd w:id="35"/>
      <w:r w:rsidRPr="00991E55">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Проверки также могут проводиться по конкретной жалобе гражданина или организации.</w:t>
      </w:r>
    </w:p>
    <w:p w:rsidR="00991E55" w:rsidRPr="00991E55" w:rsidRDefault="00991E55" w:rsidP="00991E55">
      <w:pPr>
        <w:pStyle w:val="ConsPlusNormal"/>
        <w:ind w:firstLine="709"/>
        <w:jc w:val="both"/>
        <w:outlineLvl w:val="1"/>
        <w:rPr>
          <w:rFonts w:ascii="Times New Roman" w:hAnsi="Times New Roman" w:cs="Times New Roman"/>
          <w:b/>
          <w:sz w:val="28"/>
          <w:szCs w:val="28"/>
        </w:rPr>
      </w:pPr>
      <w:bookmarkStart w:id="36" w:name="Par521"/>
      <w:bookmarkEnd w:id="36"/>
      <w:r w:rsidRPr="00991E55">
        <w:rPr>
          <w:rFonts w:ascii="Times New Roman" w:hAnsi="Times New Roman" w:cs="Times New Roman"/>
          <w:b/>
          <w:sz w:val="28"/>
          <w:szCs w:val="28"/>
        </w:rPr>
        <w:t xml:space="preserve">V. 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а также её должностных лиц </w:t>
      </w:r>
    </w:p>
    <w:p w:rsidR="00991E55" w:rsidRPr="00991E55" w:rsidRDefault="00991E55" w:rsidP="00991E55">
      <w:pPr>
        <w:pStyle w:val="ConsPlusNormal"/>
        <w:ind w:firstLine="709"/>
        <w:jc w:val="both"/>
        <w:outlineLvl w:val="2"/>
        <w:rPr>
          <w:rFonts w:ascii="Times New Roman" w:hAnsi="Times New Roman" w:cs="Times New Roman"/>
          <w:b/>
          <w:sz w:val="28"/>
          <w:szCs w:val="28"/>
        </w:rPr>
      </w:pPr>
      <w:bookmarkStart w:id="37" w:name="Par526"/>
      <w:bookmarkEnd w:id="37"/>
      <w:r w:rsidRPr="00991E55">
        <w:rPr>
          <w:rFonts w:ascii="Times New Roman" w:hAnsi="Times New Roman" w:cs="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5.1.1.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и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991E55" w:rsidRPr="00991E55" w:rsidRDefault="00991E55" w:rsidP="00991E55">
      <w:pPr>
        <w:spacing w:after="0" w:line="240" w:lineRule="auto"/>
        <w:ind w:firstLine="709"/>
        <w:jc w:val="both"/>
        <w:rPr>
          <w:rFonts w:ascii="Times New Roman" w:eastAsia="Calibri" w:hAnsi="Times New Roman" w:cs="Times New Roman"/>
          <w:b/>
          <w:sz w:val="28"/>
          <w:szCs w:val="28"/>
        </w:rPr>
      </w:pPr>
      <w:bookmarkStart w:id="38" w:name="Par533"/>
      <w:bookmarkEnd w:id="38"/>
      <w:r w:rsidRPr="00991E55">
        <w:rPr>
          <w:rFonts w:ascii="Times New Roman" w:eastAsia="Calibri" w:hAnsi="Times New Roman" w:cs="Times New Roman"/>
          <w:b/>
          <w:sz w:val="28"/>
          <w:szCs w:val="28"/>
        </w:rPr>
        <w:t>5.2. Органы и уполномоченные на рассмотрение жалобы лица, которым может быть направлена жалоба заявителя в досудебном (внесудебном) порядке</w:t>
      </w:r>
    </w:p>
    <w:p w:rsidR="00991E55" w:rsidRPr="00991E55" w:rsidRDefault="00991E55" w:rsidP="00991E55">
      <w:pPr>
        <w:spacing w:after="0" w:line="240" w:lineRule="auto"/>
        <w:ind w:firstLine="709"/>
        <w:jc w:val="both"/>
        <w:rPr>
          <w:rFonts w:ascii="Times New Roman" w:eastAsia="Calibri" w:hAnsi="Times New Roman" w:cs="Times New Roman"/>
          <w:sz w:val="28"/>
          <w:szCs w:val="28"/>
        </w:rPr>
      </w:pPr>
      <w:r w:rsidRPr="00991E55">
        <w:rPr>
          <w:rFonts w:ascii="Times New Roman" w:eastAsia="Calibri" w:hAnsi="Times New Roman" w:cs="Times New Roman"/>
          <w:sz w:val="28"/>
          <w:szCs w:val="28"/>
        </w:rPr>
        <w:t>5.2.1. Жалоба подается в уполномоченный орган, МФЦ либо в орган, являющийся учредителем МФЦ.</w:t>
      </w:r>
    </w:p>
    <w:p w:rsidR="00991E55" w:rsidRPr="00991E55" w:rsidRDefault="00991E55" w:rsidP="00991E55">
      <w:pPr>
        <w:spacing w:after="0" w:line="240" w:lineRule="auto"/>
        <w:ind w:firstLine="709"/>
        <w:jc w:val="both"/>
        <w:rPr>
          <w:rFonts w:ascii="Times New Roman" w:eastAsia="Calibri" w:hAnsi="Times New Roman" w:cs="Times New Roman"/>
          <w:sz w:val="28"/>
          <w:szCs w:val="28"/>
        </w:rPr>
      </w:pPr>
      <w:r w:rsidRPr="00991E55">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w:t>
      </w:r>
    </w:p>
    <w:p w:rsidR="00991E55" w:rsidRPr="00991E55" w:rsidRDefault="00991E55" w:rsidP="00991E55">
      <w:pPr>
        <w:spacing w:after="0" w:line="240" w:lineRule="auto"/>
        <w:ind w:firstLine="709"/>
        <w:jc w:val="both"/>
        <w:rPr>
          <w:rFonts w:ascii="Times New Roman" w:eastAsia="Calibri" w:hAnsi="Times New Roman" w:cs="Times New Roman"/>
          <w:sz w:val="28"/>
          <w:szCs w:val="28"/>
        </w:rPr>
      </w:pPr>
      <w:r w:rsidRPr="00991E55">
        <w:rPr>
          <w:rFonts w:ascii="Times New Roman" w:eastAsia="Calibri" w:hAnsi="Times New Roman" w:cs="Times New Roman"/>
          <w:sz w:val="28"/>
          <w:szCs w:val="28"/>
        </w:rPr>
        <w:t>Жалобы на решения и действия (бездействие) МФЦ подаются учредителю МФЦ.</w:t>
      </w:r>
    </w:p>
    <w:p w:rsidR="00991E55" w:rsidRPr="00991E55" w:rsidRDefault="00991E55" w:rsidP="00991E55">
      <w:pPr>
        <w:pStyle w:val="ConsPlusNormal"/>
        <w:ind w:firstLine="709"/>
        <w:jc w:val="both"/>
        <w:rPr>
          <w:rFonts w:ascii="Times New Roman" w:hAnsi="Times New Roman" w:cs="Times New Roman"/>
          <w:b/>
          <w:sz w:val="28"/>
          <w:szCs w:val="28"/>
        </w:rPr>
      </w:pPr>
      <w:r w:rsidRPr="00991E55">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Портала</w:t>
      </w:r>
    </w:p>
    <w:p w:rsidR="00991E55" w:rsidRPr="00991E55" w:rsidRDefault="00991E55" w:rsidP="00991E55">
      <w:pPr>
        <w:pStyle w:val="ConsPlusNormal"/>
        <w:ind w:firstLine="709"/>
        <w:jc w:val="both"/>
        <w:rPr>
          <w:rFonts w:ascii="Times New Roman" w:hAnsi="Times New Roman" w:cs="Times New Roman"/>
          <w:sz w:val="28"/>
          <w:szCs w:val="28"/>
        </w:rPr>
      </w:pPr>
      <w:r w:rsidRPr="00991E55">
        <w:rPr>
          <w:rFonts w:ascii="Times New Roman" w:hAnsi="Times New Roman" w:cs="Times New Roman"/>
          <w:sz w:val="28"/>
          <w:szCs w:val="28"/>
        </w:rPr>
        <w:t>5.3.1.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уполномоченного органа, на Портале.5.4.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991E55" w:rsidRPr="00991E55" w:rsidRDefault="00991E55" w:rsidP="00991E55">
      <w:pPr>
        <w:pStyle w:val="ConsPlusNormal"/>
        <w:ind w:firstLine="709"/>
        <w:jc w:val="both"/>
        <w:rPr>
          <w:rFonts w:ascii="Times New Roman" w:hAnsi="Times New Roman" w:cs="Times New Roman"/>
          <w:b/>
          <w:sz w:val="28"/>
          <w:szCs w:val="28"/>
        </w:rPr>
      </w:pPr>
      <w:r w:rsidRPr="00991E55">
        <w:rPr>
          <w:rFonts w:ascii="Times New Roman" w:hAnsi="Times New Roman" w:cs="Times New Roman"/>
          <w:b/>
          <w:sz w:val="28"/>
          <w:szCs w:val="28"/>
        </w:rPr>
        <w:lastRenderedPageBreak/>
        <w:t>5.4. Перечень нормативных правовых актов, регулирующих порядок 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91E55" w:rsidRPr="00991E55" w:rsidRDefault="00991E55" w:rsidP="00991E55">
      <w:pPr>
        <w:pStyle w:val="ConsPlusNormal"/>
        <w:ind w:firstLine="708"/>
        <w:jc w:val="both"/>
        <w:rPr>
          <w:rFonts w:ascii="Times New Roman" w:hAnsi="Times New Roman" w:cs="Times New Roman"/>
          <w:sz w:val="28"/>
          <w:szCs w:val="28"/>
        </w:rPr>
      </w:pPr>
      <w:r w:rsidRPr="00991E55">
        <w:rPr>
          <w:rFonts w:ascii="Times New Roman" w:hAnsi="Times New Roman" w:cs="Times New Roman"/>
          <w:sz w:val="28"/>
          <w:szCs w:val="28"/>
        </w:rPr>
        <w:t>1) Федеральный закон от 27.07.2010 № 210-ФЗ «Об организации предоставления государственных и муниципальных услуг»;</w:t>
      </w:r>
    </w:p>
    <w:p w:rsidR="00991E55" w:rsidRPr="00991E55" w:rsidRDefault="00991E55" w:rsidP="00991E55">
      <w:pPr>
        <w:pStyle w:val="ConsPlusNormal"/>
        <w:ind w:firstLine="708"/>
        <w:jc w:val="both"/>
        <w:rPr>
          <w:rFonts w:ascii="Times New Roman" w:hAnsi="Times New Roman" w:cs="Times New Roman"/>
          <w:sz w:val="28"/>
          <w:szCs w:val="28"/>
        </w:rPr>
      </w:pPr>
      <w:r w:rsidRPr="00991E55">
        <w:rPr>
          <w:rFonts w:ascii="Times New Roman" w:hAnsi="Times New Roman" w:cs="Times New Roman"/>
          <w:sz w:val="28"/>
          <w:szCs w:val="28"/>
        </w:rPr>
        <w:t>2) муниципальные правовые акты, устанавливающие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p>
    <w:p w:rsidR="00991E55" w:rsidRPr="00991E55" w:rsidRDefault="00991E55" w:rsidP="00991E55">
      <w:pPr>
        <w:autoSpaceDE w:val="0"/>
        <w:autoSpaceDN w:val="0"/>
        <w:adjustRightInd w:val="0"/>
        <w:spacing w:after="0" w:line="240" w:lineRule="auto"/>
        <w:ind w:firstLine="709"/>
        <w:jc w:val="both"/>
        <w:rPr>
          <w:rFonts w:ascii="Times New Roman" w:hAnsi="Times New Roman" w:cs="Times New Roman"/>
          <w:sz w:val="28"/>
          <w:szCs w:val="28"/>
        </w:rPr>
      </w:pPr>
      <w:r w:rsidRPr="00991E55">
        <w:rPr>
          <w:rFonts w:ascii="Times New Roman" w:hAnsi="Times New Roman" w:cs="Times New Roman"/>
          <w:sz w:val="28"/>
          <w:szCs w:val="28"/>
        </w:rPr>
        <w:t xml:space="preserve">3) </w:t>
      </w:r>
      <w:hyperlink r:id="rId6" w:anchor="/document/27537955/entry/0" w:history="1">
        <w:r w:rsidRPr="00991E55">
          <w:rPr>
            <w:rFonts w:ascii="Times New Roman" w:hAnsi="Times New Roman" w:cs="Times New Roman"/>
            <w:sz w:val="28"/>
            <w:szCs w:val="28"/>
          </w:rPr>
          <w:t>постановление</w:t>
        </w:r>
      </w:hyperlink>
      <w:r w:rsidRPr="00991E55">
        <w:rPr>
          <w:rFonts w:ascii="Times New Roman" w:hAnsi="Times New Roman" w:cs="Times New Roman"/>
          <w:sz w:val="28"/>
          <w:szCs w:val="28"/>
        </w:rPr>
        <w:t xml:space="preserve"> Правительства РФ от 16 августа 2012 № 840 «О </w:t>
      </w:r>
      <w:r w:rsidRPr="00991E55">
        <w:rPr>
          <w:rFonts w:ascii="Times New Roman" w:hAnsi="Times New Roman" w:cs="Times New Roman"/>
          <w:color w:val="22272F"/>
          <w:sz w:val="28"/>
          <w:szCs w:val="28"/>
        </w:rPr>
        <w:t xml:space="preserve">порядке </w:t>
      </w:r>
      <w:r w:rsidRPr="00991E55">
        <w:rPr>
          <w:rFonts w:ascii="Times New Roman" w:hAnsi="Times New Roman" w:cs="Times New Roman"/>
          <w:sz w:val="28"/>
          <w:szCs w:val="28"/>
        </w:rPr>
        <w:t xml:space="preserve">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 w:history="1">
        <w:r w:rsidRPr="00991E55">
          <w:rPr>
            <w:rFonts w:ascii="Times New Roman" w:hAnsi="Times New Roman" w:cs="Times New Roman"/>
            <w:sz w:val="28"/>
            <w:szCs w:val="28"/>
          </w:rPr>
          <w:t>частью 1.1 статьи 16</w:t>
        </w:r>
      </w:hyperlink>
      <w:r w:rsidRPr="00991E5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991E55">
        <w:rPr>
          <w:rFonts w:ascii="Times New Roman" w:hAnsi="Times New Roman" w:cs="Times New Roman"/>
          <w:color w:val="22272F"/>
          <w:sz w:val="28"/>
          <w:szCs w:val="28"/>
        </w:rPr>
        <w:t>».</w:t>
      </w:r>
    </w:p>
    <w:p w:rsidR="00991E55" w:rsidRPr="00991E55" w:rsidRDefault="00991E55" w:rsidP="00991E55">
      <w:pPr>
        <w:pStyle w:val="ConsPlusNormal"/>
        <w:ind w:firstLine="708"/>
        <w:jc w:val="both"/>
        <w:rPr>
          <w:rFonts w:ascii="Times New Roman" w:hAnsi="Times New Roman" w:cs="Times New Roman"/>
          <w:sz w:val="24"/>
          <w:szCs w:val="24"/>
        </w:rPr>
      </w:pPr>
    </w:p>
    <w:p w:rsidR="00991E55" w:rsidRPr="00991E55" w:rsidRDefault="00991E55" w:rsidP="00991E55">
      <w:pPr>
        <w:pStyle w:val="ConsPlusNormal"/>
        <w:ind w:firstLine="540"/>
        <w:jc w:val="both"/>
        <w:rPr>
          <w:rFonts w:ascii="Times New Roman" w:hAnsi="Times New Roman" w:cs="Times New Roman"/>
          <w:sz w:val="24"/>
          <w:szCs w:val="24"/>
        </w:rPr>
      </w:pPr>
    </w:p>
    <w:p w:rsidR="00991E55" w:rsidRPr="00991E55" w:rsidRDefault="00991E55" w:rsidP="00991E55">
      <w:pPr>
        <w:pStyle w:val="ConsPlusNormal"/>
        <w:ind w:firstLine="540"/>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tbl>
      <w:tblPr>
        <w:tblW w:w="0" w:type="auto"/>
        <w:tblLook w:val="04A0" w:firstRow="1" w:lastRow="0" w:firstColumn="1" w:lastColumn="0" w:noHBand="0" w:noVBand="1"/>
      </w:tblPr>
      <w:tblGrid>
        <w:gridCol w:w="2834"/>
        <w:gridCol w:w="2304"/>
        <w:gridCol w:w="4433"/>
      </w:tblGrid>
      <w:tr w:rsidR="00297C82" w:rsidRPr="00FD4CF8" w:rsidTr="00AB467E">
        <w:tc>
          <w:tcPr>
            <w:tcW w:w="2834" w:type="dxa"/>
            <w:shd w:val="clear" w:color="auto" w:fill="auto"/>
          </w:tcPr>
          <w:p w:rsidR="00297C82" w:rsidRPr="00FD4CF8" w:rsidRDefault="00297C82" w:rsidP="00AB467E">
            <w:pPr>
              <w:pStyle w:val="ConsPlusTitle"/>
              <w:ind w:firstLine="720"/>
              <w:jc w:val="right"/>
              <w:rPr>
                <w:rFonts w:ascii="Arial" w:hAnsi="Arial" w:cs="Arial"/>
                <w:b w:val="0"/>
              </w:rPr>
            </w:pPr>
          </w:p>
        </w:tc>
        <w:tc>
          <w:tcPr>
            <w:tcW w:w="2304" w:type="dxa"/>
            <w:shd w:val="clear" w:color="auto" w:fill="auto"/>
          </w:tcPr>
          <w:p w:rsidR="00297C82" w:rsidRPr="00FD4CF8" w:rsidRDefault="00297C82" w:rsidP="00AB467E">
            <w:pPr>
              <w:pStyle w:val="ConsPlusTitle"/>
              <w:ind w:firstLine="720"/>
              <w:jc w:val="right"/>
              <w:rPr>
                <w:rFonts w:ascii="Arial" w:hAnsi="Arial" w:cs="Arial"/>
                <w:b w:val="0"/>
              </w:rPr>
            </w:pPr>
          </w:p>
        </w:tc>
        <w:tc>
          <w:tcPr>
            <w:tcW w:w="4433" w:type="dxa"/>
            <w:shd w:val="clear" w:color="auto" w:fill="auto"/>
          </w:tcPr>
          <w:p w:rsidR="00297C82" w:rsidRPr="00FD4CF8" w:rsidRDefault="00297C82" w:rsidP="00AB467E">
            <w:pPr>
              <w:pStyle w:val="a3"/>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1</w:t>
            </w:r>
          </w:p>
          <w:p w:rsidR="00297C82" w:rsidRPr="00297C82" w:rsidRDefault="00297C82" w:rsidP="00297C82">
            <w:pPr>
              <w:pStyle w:val="ConsPlusNormal"/>
              <w:jc w:val="both"/>
              <w:rPr>
                <w:rFonts w:ascii="Times New Roman" w:hAnsi="Times New Roman" w:cs="Times New Roman"/>
                <w:sz w:val="28"/>
                <w:szCs w:val="28"/>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991E55">
              <w:rPr>
                <w:rFonts w:ascii="Times New Roman" w:hAnsi="Times New Roman" w:cs="Times New Roman"/>
                <w:b/>
                <w:sz w:val="32"/>
                <w:szCs w:val="32"/>
              </w:rPr>
              <w:t>«</w:t>
            </w:r>
            <w:r w:rsidRPr="00297C82">
              <w:rPr>
                <w:rFonts w:ascii="Times New Roman" w:hAnsi="Times New Roman" w:cs="Times New Roman"/>
                <w:sz w:val="28"/>
                <w:szCs w:val="28"/>
              </w:rPr>
              <w:t>Выдача разрешения на право организации розничного рынка»</w:t>
            </w:r>
            <w:bookmarkStart w:id="39" w:name="Par642"/>
            <w:bookmarkEnd w:id="39"/>
          </w:p>
          <w:p w:rsidR="00297C82" w:rsidRPr="00FD4CF8" w:rsidRDefault="00297C82" w:rsidP="00297C82">
            <w:pPr>
              <w:pStyle w:val="a3"/>
              <w:widowControl w:val="0"/>
              <w:autoSpaceDE w:val="0"/>
              <w:autoSpaceDN w:val="0"/>
              <w:adjustRightInd w:val="0"/>
              <w:jc w:val="both"/>
              <w:rPr>
                <w:rFonts w:ascii="Arial" w:hAnsi="Arial" w:cs="Arial"/>
                <w:b/>
              </w:rPr>
            </w:pPr>
          </w:p>
        </w:tc>
      </w:tr>
    </w:tbl>
    <w:p w:rsidR="00297C82" w:rsidRPr="00297C82" w:rsidRDefault="00297C82" w:rsidP="00991E55">
      <w:pPr>
        <w:pStyle w:val="ConsPlusNormal"/>
        <w:jc w:val="right"/>
        <w:rPr>
          <w:rFonts w:ascii="Times New Roman" w:hAnsi="Times New Roman" w:cs="Times New Roman"/>
          <w:b/>
          <w:sz w:val="24"/>
          <w:szCs w:val="24"/>
        </w:rPr>
      </w:pPr>
    </w:p>
    <w:p w:rsidR="00991E55" w:rsidRPr="00297C82" w:rsidRDefault="00991E55" w:rsidP="00991E5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Информация</w:t>
      </w:r>
    </w:p>
    <w:p w:rsidR="00991E55" w:rsidRPr="00297C82" w:rsidRDefault="00991E55" w:rsidP="00991E5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об уполномоченном органе местного самоуправления, предоставляющем муниципальную услугу</w:t>
      </w:r>
    </w:p>
    <w:p w:rsidR="00991E55" w:rsidRPr="00297C82" w:rsidRDefault="00991E55" w:rsidP="00991E5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575" w:type="dxa"/>
          </w:tcPr>
          <w:p w:rsidR="00991E55" w:rsidRPr="00297C82" w:rsidRDefault="00991E55" w:rsidP="00297C82">
            <w:pPr>
              <w:autoSpaceDE w:val="0"/>
              <w:autoSpaceDN w:val="0"/>
              <w:adjustRightInd w:val="0"/>
              <w:spacing w:after="0" w:line="240" w:lineRule="auto"/>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 xml:space="preserve">Администрация муниципального образования </w:t>
            </w:r>
            <w:r w:rsidR="00297C82" w:rsidRPr="00297C82">
              <w:rPr>
                <w:rFonts w:ascii="Times New Roman" w:eastAsia="Times New Roman" w:hAnsi="Times New Roman" w:cs="Times New Roman"/>
                <w:sz w:val="24"/>
                <w:szCs w:val="24"/>
              </w:rPr>
              <w:t>Бродецкий</w:t>
            </w:r>
            <w:r w:rsidRPr="00297C82">
              <w:rPr>
                <w:rFonts w:ascii="Times New Roman" w:eastAsia="Times New Roman" w:hAnsi="Times New Roman" w:cs="Times New Roman"/>
                <w:sz w:val="24"/>
                <w:szCs w:val="24"/>
              </w:rPr>
              <w:t xml:space="preserve"> сельсовет Оренбургского района Оренбургской области</w:t>
            </w: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Руководитель органа местного самоуправления, предоставляющего муниципальную услугу</w:t>
            </w:r>
          </w:p>
        </w:tc>
        <w:tc>
          <w:tcPr>
            <w:tcW w:w="4575" w:type="dxa"/>
          </w:tcPr>
          <w:p w:rsidR="00991E55" w:rsidRPr="00297C82" w:rsidRDefault="00991E55" w:rsidP="00991E55">
            <w:pPr>
              <w:autoSpaceDE w:val="0"/>
              <w:autoSpaceDN w:val="0"/>
              <w:adjustRightInd w:val="0"/>
              <w:spacing w:after="0" w:line="240" w:lineRule="auto"/>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глава муниципального образования</w:t>
            </w:r>
          </w:p>
          <w:p w:rsidR="00991E55" w:rsidRPr="00297C82" w:rsidRDefault="00991E55" w:rsidP="00991E55">
            <w:pPr>
              <w:autoSpaceDE w:val="0"/>
              <w:autoSpaceDN w:val="0"/>
              <w:adjustRightInd w:val="0"/>
              <w:spacing w:after="0" w:line="240" w:lineRule="auto"/>
              <w:outlineLvl w:val="2"/>
              <w:rPr>
                <w:rFonts w:ascii="Times New Roman" w:eastAsia="Times New Roman" w:hAnsi="Times New Roman" w:cs="Times New Roman"/>
                <w:sz w:val="24"/>
                <w:szCs w:val="24"/>
              </w:rPr>
            </w:pP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Наименование структурного подразделения, осуществляющего рассмотрение заявления</w:t>
            </w:r>
          </w:p>
        </w:tc>
        <w:tc>
          <w:tcPr>
            <w:tcW w:w="4575" w:type="dxa"/>
          </w:tcPr>
          <w:p w:rsidR="00991E55" w:rsidRPr="00297C82" w:rsidRDefault="00991E55" w:rsidP="00991E55">
            <w:pPr>
              <w:autoSpaceDE w:val="0"/>
              <w:autoSpaceDN w:val="0"/>
              <w:adjustRightInd w:val="0"/>
              <w:spacing w:after="0" w:line="240" w:lineRule="auto"/>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 xml:space="preserve">Администрация муниципального образования </w:t>
            </w:r>
            <w:r w:rsidR="00297C82" w:rsidRPr="00297C82">
              <w:rPr>
                <w:rFonts w:ascii="Times New Roman" w:eastAsia="Times New Roman" w:hAnsi="Times New Roman" w:cs="Times New Roman"/>
                <w:sz w:val="24"/>
                <w:szCs w:val="24"/>
              </w:rPr>
              <w:t xml:space="preserve">Бродецкий </w:t>
            </w:r>
            <w:r w:rsidRPr="00297C82">
              <w:rPr>
                <w:rFonts w:ascii="Times New Roman" w:eastAsia="Times New Roman" w:hAnsi="Times New Roman" w:cs="Times New Roman"/>
                <w:sz w:val="24"/>
                <w:szCs w:val="24"/>
              </w:rPr>
              <w:t>сельсовет Оренбургского района Оренбургской области</w:t>
            </w: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Руководитель структурного подразделения, осуществляющего рассмотрение заявления</w:t>
            </w:r>
          </w:p>
        </w:tc>
        <w:tc>
          <w:tcPr>
            <w:tcW w:w="4575" w:type="dxa"/>
          </w:tcPr>
          <w:p w:rsidR="00991E55" w:rsidRPr="00297C82" w:rsidRDefault="00991E55" w:rsidP="00991E55">
            <w:pPr>
              <w:autoSpaceDE w:val="0"/>
              <w:autoSpaceDN w:val="0"/>
              <w:adjustRightInd w:val="0"/>
              <w:spacing w:after="0" w:line="240" w:lineRule="auto"/>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специалист администрации</w:t>
            </w:r>
          </w:p>
          <w:p w:rsidR="00991E55" w:rsidRPr="00297C82" w:rsidRDefault="00991E55" w:rsidP="00991E55">
            <w:pPr>
              <w:autoSpaceDE w:val="0"/>
              <w:autoSpaceDN w:val="0"/>
              <w:adjustRightInd w:val="0"/>
              <w:spacing w:after="0" w:line="240" w:lineRule="auto"/>
              <w:outlineLvl w:val="2"/>
              <w:rPr>
                <w:rFonts w:ascii="Times New Roman" w:eastAsia="Times New Roman" w:hAnsi="Times New Roman" w:cs="Times New Roman"/>
                <w:sz w:val="24"/>
                <w:szCs w:val="24"/>
              </w:rPr>
            </w:pP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Место нахождения и почтовый адрес</w:t>
            </w:r>
          </w:p>
        </w:tc>
        <w:tc>
          <w:tcPr>
            <w:tcW w:w="4575" w:type="dxa"/>
          </w:tcPr>
          <w:p w:rsidR="00991E55" w:rsidRPr="00297C82" w:rsidRDefault="00297C82" w:rsidP="00991E55">
            <w:pPr>
              <w:autoSpaceDE w:val="0"/>
              <w:autoSpaceDN w:val="0"/>
              <w:adjustRightInd w:val="0"/>
              <w:spacing w:after="0" w:line="240" w:lineRule="auto"/>
              <w:outlineLvl w:val="2"/>
              <w:rPr>
                <w:rFonts w:ascii="Times New Roman" w:eastAsia="Times New Roman" w:hAnsi="Times New Roman" w:cs="Times New Roman"/>
                <w:sz w:val="24"/>
                <w:szCs w:val="24"/>
              </w:rPr>
            </w:pPr>
            <w:r w:rsidRPr="00297C82">
              <w:rPr>
                <w:rFonts w:ascii="Times New Roman" w:hAnsi="Times New Roman" w:cs="Times New Roman"/>
                <w:sz w:val="24"/>
                <w:szCs w:val="24"/>
              </w:rPr>
              <w:t>460516, Оренбургская область, Оренбургский район, село Бродецкое, улица Победы, дом 2.</w:t>
            </w: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График работы (приема заявителей)</w:t>
            </w:r>
          </w:p>
        </w:tc>
        <w:tc>
          <w:tcPr>
            <w:tcW w:w="4575" w:type="dxa"/>
          </w:tcPr>
          <w:p w:rsidR="00297C82" w:rsidRPr="00297C82" w:rsidRDefault="00297C82" w:rsidP="00297C82">
            <w:pPr>
              <w:pStyle w:val="a3"/>
              <w:contextualSpacing/>
              <w:rPr>
                <w:rFonts w:ascii="Times New Roman" w:hAnsi="Times New Roman" w:cs="Times New Roman"/>
                <w:sz w:val="24"/>
                <w:szCs w:val="24"/>
              </w:rPr>
            </w:pPr>
            <w:r w:rsidRPr="00297C82">
              <w:rPr>
                <w:rFonts w:ascii="Times New Roman" w:hAnsi="Times New Roman" w:cs="Times New Roman"/>
                <w:sz w:val="24"/>
                <w:szCs w:val="24"/>
              </w:rPr>
              <w:t>понедельник - пятница с 9.00 до 17.00</w:t>
            </w:r>
          </w:p>
          <w:p w:rsidR="00297C82" w:rsidRPr="00297C82" w:rsidRDefault="00297C82" w:rsidP="00297C82">
            <w:pPr>
              <w:pStyle w:val="a3"/>
              <w:contextualSpacing/>
              <w:rPr>
                <w:rFonts w:ascii="Times New Roman" w:hAnsi="Times New Roman" w:cs="Times New Roman"/>
                <w:sz w:val="24"/>
                <w:szCs w:val="24"/>
              </w:rPr>
            </w:pPr>
            <w:r w:rsidRPr="00297C82">
              <w:rPr>
                <w:rFonts w:ascii="Times New Roman" w:hAnsi="Times New Roman" w:cs="Times New Roman"/>
                <w:sz w:val="24"/>
                <w:szCs w:val="24"/>
              </w:rPr>
              <w:t>прием граждан с 9.00 до 13.00</w:t>
            </w:r>
          </w:p>
          <w:p w:rsidR="00297C82" w:rsidRPr="00297C82" w:rsidRDefault="00297C82" w:rsidP="00297C82">
            <w:pPr>
              <w:pStyle w:val="a3"/>
              <w:contextualSpacing/>
              <w:rPr>
                <w:rFonts w:ascii="Times New Roman" w:hAnsi="Times New Roman" w:cs="Times New Roman"/>
                <w:sz w:val="24"/>
                <w:szCs w:val="24"/>
              </w:rPr>
            </w:pPr>
            <w:r w:rsidRPr="00297C82">
              <w:rPr>
                <w:rFonts w:ascii="Times New Roman" w:hAnsi="Times New Roman" w:cs="Times New Roman"/>
                <w:sz w:val="24"/>
                <w:szCs w:val="24"/>
              </w:rPr>
              <w:t xml:space="preserve"> обеденный перерыв с 13.00 до 13</w:t>
            </w:r>
          </w:p>
          <w:p w:rsidR="00297C82" w:rsidRPr="00297C82" w:rsidRDefault="00297C82" w:rsidP="00297C82">
            <w:pPr>
              <w:pStyle w:val="a3"/>
              <w:contextualSpacing/>
              <w:rPr>
                <w:rFonts w:ascii="Times New Roman" w:hAnsi="Times New Roman" w:cs="Times New Roman"/>
                <w:sz w:val="24"/>
                <w:szCs w:val="24"/>
              </w:rPr>
            </w:pPr>
            <w:r w:rsidRPr="00297C82">
              <w:rPr>
                <w:rFonts w:ascii="Times New Roman" w:hAnsi="Times New Roman" w:cs="Times New Roman"/>
                <w:sz w:val="24"/>
                <w:szCs w:val="24"/>
              </w:rPr>
              <w:t xml:space="preserve"> работа с документами 13.48 до 17.00  </w:t>
            </w:r>
          </w:p>
          <w:p w:rsidR="00991E55" w:rsidRPr="00297C82" w:rsidRDefault="00297C82" w:rsidP="00297C82">
            <w:pPr>
              <w:autoSpaceDE w:val="0"/>
              <w:autoSpaceDN w:val="0"/>
              <w:adjustRightInd w:val="0"/>
              <w:spacing w:after="0" w:line="240" w:lineRule="auto"/>
              <w:outlineLvl w:val="2"/>
              <w:rPr>
                <w:rFonts w:ascii="Times New Roman" w:eastAsia="Times New Roman" w:hAnsi="Times New Roman" w:cs="Times New Roman"/>
                <w:sz w:val="24"/>
                <w:szCs w:val="24"/>
              </w:rPr>
            </w:pPr>
            <w:r w:rsidRPr="00297C82">
              <w:rPr>
                <w:rFonts w:ascii="Times New Roman" w:hAnsi="Times New Roman" w:cs="Times New Roman"/>
                <w:sz w:val="24"/>
                <w:szCs w:val="24"/>
              </w:rPr>
              <w:t xml:space="preserve">  суббота, воскресенье – выходные дни</w:t>
            </w: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Телефон, адрес электронной почты</w:t>
            </w:r>
          </w:p>
        </w:tc>
        <w:tc>
          <w:tcPr>
            <w:tcW w:w="4575" w:type="dxa"/>
          </w:tcPr>
          <w:p w:rsidR="00991E55" w:rsidRPr="00297C82" w:rsidRDefault="00297C82" w:rsidP="00991E55">
            <w:pPr>
              <w:autoSpaceDE w:val="0"/>
              <w:autoSpaceDN w:val="0"/>
              <w:adjustRightInd w:val="0"/>
              <w:spacing w:after="0" w:line="240" w:lineRule="auto"/>
              <w:outlineLvl w:val="2"/>
              <w:rPr>
                <w:rFonts w:ascii="Times New Roman" w:eastAsia="Times New Roman" w:hAnsi="Times New Roman" w:cs="Times New Roman"/>
                <w:sz w:val="24"/>
                <w:szCs w:val="24"/>
              </w:rPr>
            </w:pPr>
            <w:r w:rsidRPr="00297C82">
              <w:rPr>
                <w:rFonts w:ascii="Times New Roman" w:hAnsi="Times New Roman" w:cs="Times New Roman"/>
                <w:sz w:val="24"/>
                <w:szCs w:val="24"/>
              </w:rPr>
              <w:t>(3532) 39-38-00, 8(3532) 39-38-46</w:t>
            </w:r>
            <w:r w:rsidR="00991E55" w:rsidRPr="00297C82">
              <w:rPr>
                <w:rFonts w:ascii="Times New Roman" w:eastAsia="Times New Roman" w:hAnsi="Times New Roman" w:cs="Times New Roman"/>
                <w:sz w:val="24"/>
                <w:szCs w:val="24"/>
              </w:rPr>
              <w:t xml:space="preserve">, </w:t>
            </w:r>
            <w:r w:rsidRPr="00297C82">
              <w:rPr>
                <w:rFonts w:ascii="Times New Roman" w:hAnsi="Times New Roman" w:cs="Times New Roman"/>
                <w:sz w:val="24"/>
                <w:szCs w:val="24"/>
              </w:rPr>
              <w:t>brodecky56@mail.ru</w:t>
            </w: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991E55" w:rsidRPr="00297C82" w:rsidRDefault="00482889" w:rsidP="00991E55">
            <w:pPr>
              <w:autoSpaceDE w:val="0"/>
              <w:autoSpaceDN w:val="0"/>
              <w:adjustRightInd w:val="0"/>
              <w:spacing w:after="0" w:line="240" w:lineRule="auto"/>
              <w:outlineLvl w:val="2"/>
              <w:rPr>
                <w:rFonts w:ascii="Times New Roman" w:eastAsia="Times New Roman" w:hAnsi="Times New Roman" w:cs="Times New Roman"/>
                <w:sz w:val="24"/>
                <w:szCs w:val="24"/>
              </w:rPr>
            </w:pPr>
            <w:hyperlink r:id="rId8" w:history="1">
              <w:r w:rsidR="00297C82" w:rsidRPr="00297C82">
                <w:rPr>
                  <w:rStyle w:val="a4"/>
                  <w:rFonts w:ascii="Times New Roman" w:hAnsi="Times New Roman" w:cs="Times New Roman"/>
                  <w:sz w:val="24"/>
                  <w:szCs w:val="24"/>
                </w:rPr>
                <w:t>https://бродецкийсельсовет.рф</w:t>
              </w:r>
            </w:hyperlink>
          </w:p>
        </w:tc>
      </w:tr>
    </w:tbl>
    <w:p w:rsidR="00991E55" w:rsidRPr="00991E55" w:rsidRDefault="00991E55" w:rsidP="00991E55">
      <w:pPr>
        <w:autoSpaceDE w:val="0"/>
        <w:autoSpaceDN w:val="0"/>
        <w:adjustRightInd w:val="0"/>
        <w:spacing w:after="0" w:line="240" w:lineRule="auto"/>
        <w:outlineLvl w:val="2"/>
        <w:rPr>
          <w:rFonts w:ascii="Times New Roman" w:eastAsia="Times New Roman" w:hAnsi="Times New Roman" w:cs="Times New Roman"/>
          <w:sz w:val="24"/>
          <w:szCs w:val="24"/>
        </w:rPr>
      </w:pPr>
    </w:p>
    <w:p w:rsidR="00991E55" w:rsidRDefault="00991E55" w:rsidP="00991E55">
      <w:pPr>
        <w:autoSpaceDE w:val="0"/>
        <w:autoSpaceDN w:val="0"/>
        <w:adjustRightInd w:val="0"/>
        <w:spacing w:after="0" w:line="240" w:lineRule="auto"/>
        <w:outlineLvl w:val="2"/>
        <w:rPr>
          <w:rFonts w:ascii="Times New Roman" w:eastAsia="Times New Roman" w:hAnsi="Times New Roman" w:cs="Times New Roman"/>
          <w:sz w:val="24"/>
          <w:szCs w:val="24"/>
        </w:rPr>
      </w:pPr>
    </w:p>
    <w:p w:rsidR="00297C82" w:rsidRDefault="00297C82" w:rsidP="00991E55">
      <w:pPr>
        <w:autoSpaceDE w:val="0"/>
        <w:autoSpaceDN w:val="0"/>
        <w:adjustRightInd w:val="0"/>
        <w:spacing w:after="0" w:line="240" w:lineRule="auto"/>
        <w:outlineLvl w:val="2"/>
        <w:rPr>
          <w:rFonts w:ascii="Times New Roman" w:eastAsia="Times New Roman" w:hAnsi="Times New Roman" w:cs="Times New Roman"/>
          <w:sz w:val="24"/>
          <w:szCs w:val="24"/>
        </w:rPr>
      </w:pPr>
    </w:p>
    <w:p w:rsidR="00297C82" w:rsidRDefault="00297C82" w:rsidP="00991E55">
      <w:pPr>
        <w:autoSpaceDE w:val="0"/>
        <w:autoSpaceDN w:val="0"/>
        <w:adjustRightInd w:val="0"/>
        <w:spacing w:after="0" w:line="240" w:lineRule="auto"/>
        <w:outlineLvl w:val="2"/>
        <w:rPr>
          <w:rFonts w:ascii="Times New Roman" w:eastAsia="Times New Roman" w:hAnsi="Times New Roman" w:cs="Times New Roman"/>
          <w:sz w:val="24"/>
          <w:szCs w:val="24"/>
        </w:rPr>
      </w:pPr>
    </w:p>
    <w:p w:rsidR="00297C82" w:rsidRDefault="00297C82" w:rsidP="00991E55">
      <w:pPr>
        <w:autoSpaceDE w:val="0"/>
        <w:autoSpaceDN w:val="0"/>
        <w:adjustRightInd w:val="0"/>
        <w:spacing w:after="0" w:line="240" w:lineRule="auto"/>
        <w:outlineLvl w:val="2"/>
        <w:rPr>
          <w:rFonts w:ascii="Times New Roman" w:eastAsia="Times New Roman" w:hAnsi="Times New Roman" w:cs="Times New Roman"/>
          <w:sz w:val="24"/>
          <w:szCs w:val="24"/>
        </w:rPr>
      </w:pPr>
    </w:p>
    <w:p w:rsidR="00297C82" w:rsidRDefault="00297C82" w:rsidP="00991E55">
      <w:pPr>
        <w:autoSpaceDE w:val="0"/>
        <w:autoSpaceDN w:val="0"/>
        <w:adjustRightInd w:val="0"/>
        <w:spacing w:after="0" w:line="240" w:lineRule="auto"/>
        <w:outlineLvl w:val="2"/>
        <w:rPr>
          <w:rFonts w:ascii="Times New Roman" w:eastAsia="Times New Roman" w:hAnsi="Times New Roman" w:cs="Times New Roman"/>
          <w:sz w:val="24"/>
          <w:szCs w:val="24"/>
        </w:rPr>
      </w:pPr>
    </w:p>
    <w:p w:rsidR="00297C82" w:rsidRDefault="00297C82" w:rsidP="00991E55">
      <w:pPr>
        <w:autoSpaceDE w:val="0"/>
        <w:autoSpaceDN w:val="0"/>
        <w:adjustRightInd w:val="0"/>
        <w:spacing w:after="0" w:line="240" w:lineRule="auto"/>
        <w:outlineLvl w:val="2"/>
        <w:rPr>
          <w:rFonts w:ascii="Times New Roman" w:eastAsia="Times New Roman" w:hAnsi="Times New Roman" w:cs="Times New Roman"/>
          <w:sz w:val="24"/>
          <w:szCs w:val="24"/>
        </w:rPr>
      </w:pPr>
    </w:p>
    <w:p w:rsidR="00297C82" w:rsidRPr="00991E55" w:rsidRDefault="00297C82" w:rsidP="00991E55">
      <w:pPr>
        <w:autoSpaceDE w:val="0"/>
        <w:autoSpaceDN w:val="0"/>
        <w:adjustRightInd w:val="0"/>
        <w:spacing w:after="0" w:line="240" w:lineRule="auto"/>
        <w:outlineLvl w:val="2"/>
        <w:rPr>
          <w:rFonts w:ascii="Times New Roman" w:eastAsia="Times New Roman" w:hAnsi="Times New Roman" w:cs="Times New Roman"/>
          <w:sz w:val="24"/>
          <w:szCs w:val="24"/>
        </w:rPr>
      </w:pPr>
    </w:p>
    <w:p w:rsidR="00991E55" w:rsidRDefault="00991E55" w:rsidP="00991E55">
      <w:pPr>
        <w:pStyle w:val="ConsPlusNormal"/>
        <w:jc w:val="right"/>
        <w:rPr>
          <w:rFonts w:ascii="Times New Roman" w:hAnsi="Times New Roman" w:cs="Times New Roman"/>
          <w:b/>
          <w:sz w:val="32"/>
          <w:szCs w:val="32"/>
        </w:rPr>
      </w:pPr>
    </w:p>
    <w:p w:rsidR="00297C82" w:rsidRPr="00991E55" w:rsidRDefault="00297C82" w:rsidP="00991E55">
      <w:pPr>
        <w:pStyle w:val="ConsPlusNormal"/>
        <w:jc w:val="right"/>
        <w:rPr>
          <w:rFonts w:ascii="Times New Roman" w:hAnsi="Times New Roman" w:cs="Times New Roman"/>
          <w:b/>
          <w:sz w:val="32"/>
          <w:szCs w:val="32"/>
        </w:rPr>
      </w:pPr>
    </w:p>
    <w:tbl>
      <w:tblPr>
        <w:tblW w:w="0" w:type="auto"/>
        <w:tblLook w:val="04A0" w:firstRow="1" w:lastRow="0" w:firstColumn="1" w:lastColumn="0" w:noHBand="0" w:noVBand="1"/>
      </w:tblPr>
      <w:tblGrid>
        <w:gridCol w:w="2834"/>
        <w:gridCol w:w="2304"/>
        <w:gridCol w:w="4433"/>
      </w:tblGrid>
      <w:tr w:rsidR="00297C82" w:rsidRPr="00FD4CF8" w:rsidTr="00AB467E">
        <w:tc>
          <w:tcPr>
            <w:tcW w:w="2834" w:type="dxa"/>
            <w:shd w:val="clear" w:color="auto" w:fill="auto"/>
          </w:tcPr>
          <w:p w:rsidR="00297C82" w:rsidRPr="00FD4CF8" w:rsidRDefault="00297C82" w:rsidP="00AB467E">
            <w:pPr>
              <w:pStyle w:val="ConsPlusTitle"/>
              <w:ind w:firstLine="720"/>
              <w:jc w:val="right"/>
              <w:rPr>
                <w:rFonts w:ascii="Arial" w:hAnsi="Arial" w:cs="Arial"/>
                <w:b w:val="0"/>
              </w:rPr>
            </w:pPr>
          </w:p>
        </w:tc>
        <w:tc>
          <w:tcPr>
            <w:tcW w:w="2304" w:type="dxa"/>
            <w:shd w:val="clear" w:color="auto" w:fill="auto"/>
          </w:tcPr>
          <w:p w:rsidR="00297C82" w:rsidRPr="00FD4CF8" w:rsidRDefault="00297C82" w:rsidP="00AB467E">
            <w:pPr>
              <w:pStyle w:val="ConsPlusTitle"/>
              <w:ind w:firstLine="720"/>
              <w:jc w:val="right"/>
              <w:rPr>
                <w:rFonts w:ascii="Arial" w:hAnsi="Arial" w:cs="Arial"/>
                <w:b w:val="0"/>
              </w:rPr>
            </w:pPr>
          </w:p>
        </w:tc>
        <w:tc>
          <w:tcPr>
            <w:tcW w:w="4433" w:type="dxa"/>
            <w:shd w:val="clear" w:color="auto" w:fill="auto"/>
          </w:tcPr>
          <w:p w:rsidR="00297C82" w:rsidRPr="00FD4CF8" w:rsidRDefault="00297C82" w:rsidP="00AB467E">
            <w:pPr>
              <w:pStyle w:val="a3"/>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2</w:t>
            </w:r>
          </w:p>
          <w:p w:rsidR="00297C82" w:rsidRPr="00297C82" w:rsidRDefault="00297C82" w:rsidP="00AB467E">
            <w:pPr>
              <w:pStyle w:val="ConsPlusNormal"/>
              <w:jc w:val="both"/>
              <w:rPr>
                <w:rFonts w:ascii="Times New Roman" w:hAnsi="Times New Roman" w:cs="Times New Roman"/>
                <w:sz w:val="28"/>
                <w:szCs w:val="28"/>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991E55">
              <w:rPr>
                <w:rFonts w:ascii="Times New Roman" w:hAnsi="Times New Roman" w:cs="Times New Roman"/>
                <w:b/>
                <w:sz w:val="32"/>
                <w:szCs w:val="32"/>
              </w:rPr>
              <w:t>«</w:t>
            </w:r>
            <w:r w:rsidRPr="00297C82">
              <w:rPr>
                <w:rFonts w:ascii="Times New Roman" w:hAnsi="Times New Roman" w:cs="Times New Roman"/>
                <w:sz w:val="28"/>
                <w:szCs w:val="28"/>
              </w:rPr>
              <w:t>Выдача разрешения на право организации розничного рынка»</w:t>
            </w:r>
          </w:p>
          <w:p w:rsidR="00297C82" w:rsidRPr="00FD4CF8" w:rsidRDefault="00297C82" w:rsidP="00AB467E">
            <w:pPr>
              <w:pStyle w:val="a3"/>
              <w:widowControl w:val="0"/>
              <w:autoSpaceDE w:val="0"/>
              <w:autoSpaceDN w:val="0"/>
              <w:adjustRightInd w:val="0"/>
              <w:jc w:val="both"/>
              <w:rPr>
                <w:rFonts w:ascii="Arial" w:hAnsi="Arial" w:cs="Arial"/>
                <w:b/>
              </w:rPr>
            </w:pPr>
          </w:p>
        </w:tc>
      </w:tr>
    </w:tbl>
    <w:p w:rsidR="00297C82" w:rsidRDefault="00297C82" w:rsidP="00991E55">
      <w:pPr>
        <w:pStyle w:val="ConsPlusNormal"/>
        <w:jc w:val="right"/>
        <w:rPr>
          <w:rFonts w:ascii="Times New Roman" w:hAnsi="Times New Roman" w:cs="Times New Roman"/>
          <w:b/>
          <w:sz w:val="32"/>
          <w:szCs w:val="32"/>
        </w:rPr>
      </w:pPr>
    </w:p>
    <w:p w:rsidR="00991E55" w:rsidRPr="00297C82" w:rsidRDefault="00991E55" w:rsidP="00991E55">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 xml:space="preserve">Сведения о многофункциональных центрах </w:t>
      </w:r>
    </w:p>
    <w:p w:rsidR="00991E55" w:rsidRPr="00297C82" w:rsidRDefault="00991E55" w:rsidP="00991E55">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предоставления государственных и муниципальных услуг</w:t>
      </w:r>
    </w:p>
    <w:p w:rsidR="00991E55" w:rsidRPr="00297C82" w:rsidRDefault="00991E55" w:rsidP="00991E55">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85"/>
      </w:tblGrid>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Место нахождения и почтовый адрес</w:t>
            </w:r>
          </w:p>
        </w:tc>
        <w:tc>
          <w:tcPr>
            <w:tcW w:w="4585"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График работы</w:t>
            </w:r>
          </w:p>
        </w:tc>
        <w:tc>
          <w:tcPr>
            <w:tcW w:w="4585"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Единый центр телефонного обслуживания</w:t>
            </w:r>
          </w:p>
        </w:tc>
        <w:tc>
          <w:tcPr>
            <w:tcW w:w="4585"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Телефон центра телефонного обслуживания</w:t>
            </w:r>
          </w:p>
        </w:tc>
        <w:tc>
          <w:tcPr>
            <w:tcW w:w="4585"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Интернет – сайт МФЦ</w:t>
            </w:r>
          </w:p>
        </w:tc>
        <w:tc>
          <w:tcPr>
            <w:tcW w:w="4585"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lang w:val="en-US"/>
              </w:rPr>
            </w:pPr>
          </w:p>
        </w:tc>
      </w:tr>
      <w:tr w:rsidR="00991E55" w:rsidRPr="00297C82" w:rsidTr="00991E55">
        <w:tc>
          <w:tcPr>
            <w:tcW w:w="4928"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Адрес электронной почты</w:t>
            </w:r>
          </w:p>
        </w:tc>
        <w:tc>
          <w:tcPr>
            <w:tcW w:w="4585" w:type="dxa"/>
          </w:tcPr>
          <w:p w:rsidR="00991E55" w:rsidRPr="00297C82" w:rsidRDefault="00991E55" w:rsidP="00991E55">
            <w:pPr>
              <w:autoSpaceDE w:val="0"/>
              <w:autoSpaceDN w:val="0"/>
              <w:adjustRightInd w:val="0"/>
              <w:spacing w:after="0" w:line="240" w:lineRule="auto"/>
              <w:jc w:val="both"/>
              <w:outlineLvl w:val="2"/>
              <w:rPr>
                <w:rFonts w:ascii="Times New Roman" w:eastAsia="Times New Roman" w:hAnsi="Times New Roman" w:cs="Times New Roman"/>
                <w:sz w:val="24"/>
                <w:szCs w:val="24"/>
                <w:lang w:val="en-US"/>
              </w:rPr>
            </w:pPr>
          </w:p>
        </w:tc>
      </w:tr>
    </w:tbl>
    <w:p w:rsidR="00991E55" w:rsidRPr="00297C82" w:rsidRDefault="00991E55" w:rsidP="00991E55">
      <w:pPr>
        <w:autoSpaceDE w:val="0"/>
        <w:autoSpaceDN w:val="0"/>
        <w:spacing w:after="0" w:line="240" w:lineRule="auto"/>
        <w:rPr>
          <w:rFonts w:ascii="Times New Roman" w:hAnsi="Times New Roman" w:cs="Times New Roman"/>
          <w:sz w:val="24"/>
          <w:szCs w:val="24"/>
        </w:rPr>
      </w:pPr>
    </w:p>
    <w:p w:rsidR="00991E55" w:rsidRPr="00297C82" w:rsidRDefault="00991E55" w:rsidP="00991E55">
      <w:pPr>
        <w:pStyle w:val="ac"/>
        <w:jc w:val="both"/>
        <w:rPr>
          <w:sz w:val="24"/>
          <w:szCs w:val="24"/>
        </w:rPr>
      </w:pPr>
      <w:r w:rsidRPr="00297C82">
        <w:rPr>
          <w:sz w:val="24"/>
          <w:szCs w:val="24"/>
        </w:rPr>
        <w:t>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p w:rsidR="00991E55" w:rsidRPr="00297C82" w:rsidRDefault="00991E55" w:rsidP="00991E55">
      <w:pPr>
        <w:autoSpaceDE w:val="0"/>
        <w:autoSpaceDN w:val="0"/>
        <w:spacing w:after="0" w:line="240" w:lineRule="auto"/>
        <w:rPr>
          <w:rFonts w:ascii="Times New Roman" w:hAnsi="Times New Roman" w:cs="Times New Roman"/>
          <w:sz w:val="24"/>
          <w:szCs w:val="24"/>
        </w:rPr>
      </w:pPr>
    </w:p>
    <w:p w:rsidR="00991E55" w:rsidRPr="00991E55" w:rsidRDefault="00991E55" w:rsidP="00991E55">
      <w:pPr>
        <w:autoSpaceDE w:val="0"/>
        <w:autoSpaceDN w:val="0"/>
        <w:spacing w:after="0" w:line="240" w:lineRule="auto"/>
        <w:rPr>
          <w:rFonts w:ascii="Times New Roman" w:hAnsi="Times New Roman" w:cs="Times New Roman"/>
          <w:sz w:val="24"/>
          <w:szCs w:val="24"/>
        </w:rPr>
      </w:pPr>
    </w:p>
    <w:p w:rsidR="00991E55" w:rsidRPr="00991E55" w:rsidRDefault="00991E55" w:rsidP="00991E55">
      <w:pPr>
        <w:autoSpaceDE w:val="0"/>
        <w:autoSpaceDN w:val="0"/>
        <w:spacing w:after="0" w:line="240" w:lineRule="auto"/>
        <w:rPr>
          <w:rFonts w:ascii="Times New Roman" w:hAnsi="Times New Roman" w:cs="Times New Roman"/>
          <w:sz w:val="24"/>
          <w:szCs w:val="24"/>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p w:rsidR="00297C82" w:rsidRDefault="00297C82" w:rsidP="00991E55">
      <w:pPr>
        <w:pStyle w:val="ConsPlusNormal"/>
        <w:jc w:val="right"/>
        <w:rPr>
          <w:rFonts w:ascii="Times New Roman" w:hAnsi="Times New Roman" w:cs="Times New Roman"/>
          <w:b/>
          <w:sz w:val="32"/>
          <w:szCs w:val="32"/>
        </w:rPr>
      </w:pPr>
    </w:p>
    <w:tbl>
      <w:tblPr>
        <w:tblW w:w="0" w:type="auto"/>
        <w:tblLook w:val="04A0" w:firstRow="1" w:lastRow="0" w:firstColumn="1" w:lastColumn="0" w:noHBand="0" w:noVBand="1"/>
      </w:tblPr>
      <w:tblGrid>
        <w:gridCol w:w="2834"/>
        <w:gridCol w:w="2304"/>
        <w:gridCol w:w="4433"/>
      </w:tblGrid>
      <w:tr w:rsidR="00297C82" w:rsidRPr="00FD4CF8" w:rsidTr="00AB467E">
        <w:tc>
          <w:tcPr>
            <w:tcW w:w="2834" w:type="dxa"/>
            <w:shd w:val="clear" w:color="auto" w:fill="auto"/>
          </w:tcPr>
          <w:p w:rsidR="00297C82" w:rsidRPr="00FD4CF8" w:rsidRDefault="00297C82" w:rsidP="00AB467E">
            <w:pPr>
              <w:pStyle w:val="ConsPlusTitle"/>
              <w:ind w:firstLine="720"/>
              <w:jc w:val="right"/>
              <w:rPr>
                <w:rFonts w:ascii="Arial" w:hAnsi="Arial" w:cs="Arial"/>
                <w:b w:val="0"/>
              </w:rPr>
            </w:pPr>
          </w:p>
        </w:tc>
        <w:tc>
          <w:tcPr>
            <w:tcW w:w="2304" w:type="dxa"/>
            <w:shd w:val="clear" w:color="auto" w:fill="auto"/>
          </w:tcPr>
          <w:p w:rsidR="00297C82" w:rsidRPr="00FD4CF8" w:rsidRDefault="00297C82" w:rsidP="00AB467E">
            <w:pPr>
              <w:pStyle w:val="ConsPlusTitle"/>
              <w:ind w:firstLine="720"/>
              <w:jc w:val="right"/>
              <w:rPr>
                <w:rFonts w:ascii="Arial" w:hAnsi="Arial" w:cs="Arial"/>
                <w:b w:val="0"/>
              </w:rPr>
            </w:pPr>
          </w:p>
        </w:tc>
        <w:tc>
          <w:tcPr>
            <w:tcW w:w="4433" w:type="dxa"/>
            <w:shd w:val="clear" w:color="auto" w:fill="auto"/>
          </w:tcPr>
          <w:p w:rsidR="00297C82" w:rsidRPr="00FD4CF8" w:rsidRDefault="00297C82" w:rsidP="00AB467E">
            <w:pPr>
              <w:pStyle w:val="a3"/>
              <w:widowControl w:val="0"/>
              <w:autoSpaceDE w:val="0"/>
              <w:autoSpaceDN w:val="0"/>
              <w:adjustRightInd w:val="0"/>
              <w:jc w:val="both"/>
              <w:rPr>
                <w:rFonts w:ascii="Times New Roman" w:hAnsi="Times New Roman"/>
                <w:sz w:val="28"/>
                <w:szCs w:val="28"/>
              </w:rPr>
            </w:pPr>
            <w:r w:rsidRPr="00FD4CF8">
              <w:rPr>
                <w:rFonts w:ascii="Times New Roman" w:hAnsi="Times New Roman"/>
                <w:sz w:val="28"/>
                <w:szCs w:val="28"/>
              </w:rPr>
              <w:t xml:space="preserve">Приложение </w:t>
            </w:r>
            <w:r>
              <w:rPr>
                <w:rFonts w:ascii="Times New Roman" w:hAnsi="Times New Roman"/>
                <w:sz w:val="28"/>
                <w:szCs w:val="28"/>
              </w:rPr>
              <w:t>№ 3</w:t>
            </w:r>
          </w:p>
          <w:p w:rsidR="00297C82" w:rsidRPr="00297C82" w:rsidRDefault="00297C82" w:rsidP="00AB467E">
            <w:pPr>
              <w:pStyle w:val="ConsPlusNormal"/>
              <w:jc w:val="both"/>
              <w:rPr>
                <w:rFonts w:ascii="Times New Roman" w:hAnsi="Times New Roman" w:cs="Times New Roman"/>
                <w:sz w:val="28"/>
                <w:szCs w:val="28"/>
              </w:rPr>
            </w:pPr>
            <w:r w:rsidRPr="00FD4CF8">
              <w:rPr>
                <w:rFonts w:ascii="Times New Roman" w:hAnsi="Times New Roman"/>
                <w:sz w:val="28"/>
                <w:szCs w:val="28"/>
              </w:rPr>
              <w:t xml:space="preserve">к </w:t>
            </w:r>
            <w:r>
              <w:rPr>
                <w:rFonts w:ascii="Times New Roman" w:hAnsi="Times New Roman"/>
                <w:sz w:val="28"/>
                <w:szCs w:val="28"/>
              </w:rPr>
              <w:t xml:space="preserve">административному регламенту предоставления муниципальной услуги </w:t>
            </w:r>
            <w:r w:rsidRPr="00991E55">
              <w:rPr>
                <w:rFonts w:ascii="Times New Roman" w:hAnsi="Times New Roman" w:cs="Times New Roman"/>
                <w:b/>
                <w:sz w:val="32"/>
                <w:szCs w:val="32"/>
              </w:rPr>
              <w:t>«</w:t>
            </w:r>
            <w:r w:rsidRPr="00297C82">
              <w:rPr>
                <w:rFonts w:ascii="Times New Roman" w:hAnsi="Times New Roman" w:cs="Times New Roman"/>
                <w:sz w:val="28"/>
                <w:szCs w:val="28"/>
              </w:rPr>
              <w:t>Выдача разрешения на право организации розничного рынка»</w:t>
            </w:r>
          </w:p>
          <w:p w:rsidR="00297C82" w:rsidRPr="00FD4CF8" w:rsidRDefault="00297C82" w:rsidP="00AB467E">
            <w:pPr>
              <w:pStyle w:val="a3"/>
              <w:widowControl w:val="0"/>
              <w:autoSpaceDE w:val="0"/>
              <w:autoSpaceDN w:val="0"/>
              <w:adjustRightInd w:val="0"/>
              <w:jc w:val="both"/>
              <w:rPr>
                <w:rFonts w:ascii="Arial" w:hAnsi="Arial" w:cs="Arial"/>
                <w:b/>
              </w:rPr>
            </w:pPr>
          </w:p>
        </w:tc>
      </w:tr>
    </w:tbl>
    <w:p w:rsidR="00991E55" w:rsidRPr="00991E55" w:rsidRDefault="00991E55" w:rsidP="00991E55">
      <w:pPr>
        <w:pStyle w:val="ConsPlusNormal"/>
        <w:jc w:val="right"/>
        <w:rPr>
          <w:rFonts w:ascii="Times New Roman" w:hAnsi="Times New Roman" w:cs="Times New Roman"/>
          <w:b/>
          <w:sz w:val="32"/>
          <w:szCs w:val="32"/>
        </w:rPr>
      </w:pP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ЗАЯВЛЕНИЕ</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о выдаче разрешения на право организации розничного рынка</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(продлении, переоформлении, выдаче копии, дубликата разрешения на право организации розничного рынка) на территории</w:t>
      </w:r>
      <w:r w:rsidRPr="00297C82">
        <w:rPr>
          <w:rFonts w:ascii="Times New Roman" w:hAnsi="Times New Roman" w:cs="Times New Roman"/>
          <w:sz w:val="24"/>
          <w:szCs w:val="24"/>
        </w:rPr>
        <w:softHyphen/>
        <w:t>_______________________________</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Заявитель__________________________________________________________</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(полное и сокращенное (если имеется) наименование, в том числе фирменное наименование, и</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организационно-правовая форма юридического лица)</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(адрес места нахождения юридического лица с указанием почтового индекса)</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государственный регистрационный номер записи о создании юридического лица</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(число, месяц, год)</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______________________________________________________________________</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(идентификационный номер налогоплательщика и данные документа о постановке юридического лица на учет в налоговом органе)</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Ф.И.О. руководителя ______________________________________________________________________</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(Ф.И.О. и должность указать полностью)</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контактный телефон_________________ факс ____________________________</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(указать тип рынка и его название, в случае если имеется)</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расположенного по адресу: ________________________________________________________________</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(адрес фактического места расположения объекта или объектов недвижимости,</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autoSpaceDE w:val="0"/>
        <w:autoSpaceDN w:val="0"/>
        <w:adjustRightInd w:val="0"/>
        <w:spacing w:after="0" w:line="240" w:lineRule="auto"/>
        <w:rPr>
          <w:rFonts w:ascii="Times New Roman" w:hAnsi="Times New Roman" w:cs="Times New Roman"/>
          <w:sz w:val="24"/>
          <w:szCs w:val="24"/>
        </w:rPr>
      </w:pPr>
      <w:r w:rsidRPr="00297C82">
        <w:rPr>
          <w:rFonts w:ascii="Times New Roman" w:hAnsi="Times New Roman" w:cs="Times New Roman"/>
          <w:sz w:val="24"/>
          <w:szCs w:val="24"/>
        </w:rPr>
        <w:t>где предполагается организовать рынок)</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660B5635" wp14:editId="5BF719F3">
                <wp:simplePos x="0" y="0"/>
                <wp:positionH relativeFrom="column">
                  <wp:posOffset>99695</wp:posOffset>
                </wp:positionH>
                <wp:positionV relativeFrom="paragraph">
                  <wp:posOffset>44450</wp:posOffset>
                </wp:positionV>
                <wp:extent cx="133350" cy="13335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7.85pt;margin-top:3.5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"/>
            </w:pict>
          </mc:Fallback>
        </mc:AlternateContent>
      </w:r>
      <w:r w:rsidRPr="00297C82">
        <w:rPr>
          <w:rFonts w:ascii="Times New Roman" w:hAnsi="Times New Roman" w:cs="Times New Roman"/>
          <w:sz w:val="24"/>
          <w:szCs w:val="24"/>
        </w:rPr>
        <w:t xml:space="preserve">      выдать лично</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31AB724B" wp14:editId="194C7A1F">
                <wp:simplePos x="0" y="0"/>
                <wp:positionH relativeFrom="column">
                  <wp:posOffset>99695</wp:posOffset>
                </wp:positionH>
                <wp:positionV relativeFrom="paragraph">
                  <wp:posOffset>50165</wp:posOffset>
                </wp:positionV>
                <wp:extent cx="133350" cy="1143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7.85pt;margin-top:3.95pt;width:10.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"/>
            </w:pict>
          </mc:Fallback>
        </mc:AlternateContent>
      </w:r>
      <w:r w:rsidRPr="00297C82">
        <w:rPr>
          <w:rFonts w:ascii="Times New Roman" w:hAnsi="Times New Roman" w:cs="Times New Roman"/>
          <w:sz w:val="24"/>
          <w:szCs w:val="24"/>
        </w:rPr>
        <w:t xml:space="preserve">      по почте (указать почтовый адрес);</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71552" behindDoc="0" locked="0" layoutInCell="1" allowOverlap="1" wp14:anchorId="25F5A6B1" wp14:editId="5C08AD50">
                <wp:simplePos x="0" y="0"/>
                <wp:positionH relativeFrom="column">
                  <wp:posOffset>99695</wp:posOffset>
                </wp:positionH>
                <wp:positionV relativeFrom="paragraph">
                  <wp:posOffset>46355</wp:posOffset>
                </wp:positionV>
                <wp:extent cx="133350" cy="1143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7.85pt;margin-top:3.65pt;width:10.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"/>
            </w:pict>
          </mc:Fallback>
        </mc:AlternateContent>
      </w:r>
      <w:r w:rsidRPr="00297C82">
        <w:rPr>
          <w:rFonts w:ascii="Times New Roman" w:hAnsi="Times New Roman" w:cs="Times New Roman"/>
          <w:sz w:val="24"/>
          <w:szCs w:val="24"/>
        </w:rPr>
        <w:t xml:space="preserve">      по электронной почте (указать адрес электронной почты);</w:t>
      </w:r>
    </w:p>
    <w:p w:rsidR="00991E55" w:rsidRPr="00297C82" w:rsidRDefault="00991E55" w:rsidP="00991E55">
      <w:pPr>
        <w:spacing w:after="0" w:line="240" w:lineRule="auto"/>
        <w:jc w:val="both"/>
        <w:rPr>
          <w:rFonts w:ascii="Times New Roman" w:eastAsia="Times New Roman" w:hAnsi="Times New Roman" w:cs="Times New Roman"/>
          <w:sz w:val="24"/>
          <w:szCs w:val="24"/>
        </w:rPr>
      </w:pPr>
      <w:r w:rsidRPr="00297C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14:anchorId="53EDCE2C" wp14:editId="650B4E57">
                <wp:simplePos x="0" y="0"/>
                <wp:positionH relativeFrom="column">
                  <wp:posOffset>99695</wp:posOffset>
                </wp:positionH>
                <wp:positionV relativeFrom="paragraph">
                  <wp:posOffset>74930</wp:posOffset>
                </wp:positionV>
                <wp:extent cx="133350" cy="114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7.85pt;margin-top:5.9pt;width:10.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"/>
            </w:pict>
          </mc:Fallback>
        </mc:AlternateContent>
      </w:r>
      <w:r w:rsidRPr="00297C82">
        <w:rPr>
          <w:rFonts w:ascii="Times New Roman" w:eastAsia="Times New Roman" w:hAnsi="Times New Roman" w:cs="Times New Roman"/>
          <w:sz w:val="24"/>
          <w:szCs w:val="24"/>
        </w:rPr>
        <w:t xml:space="preserve">      прошу информировать меня о ходе исполнения услуги через единый личный кабинет единого портала государственных услуг по СНИЛС ___________</w:t>
      </w:r>
    </w:p>
    <w:p w:rsidR="00991E55" w:rsidRPr="00297C82" w:rsidRDefault="00991E55" w:rsidP="00991E55">
      <w:pPr>
        <w:spacing w:after="0" w:line="240" w:lineRule="auto"/>
        <w:jc w:val="both"/>
        <w:rPr>
          <w:rFonts w:ascii="Times New Roman" w:eastAsia="Times New Roman" w:hAnsi="Times New Roman" w:cs="Times New Roman"/>
          <w:sz w:val="24"/>
          <w:szCs w:val="24"/>
        </w:rPr>
      </w:pPr>
      <w:r w:rsidRPr="00297C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DC95012" wp14:editId="2F11B508">
                <wp:simplePos x="0" y="0"/>
                <wp:positionH relativeFrom="column">
                  <wp:posOffset>99695</wp:posOffset>
                </wp:positionH>
                <wp:positionV relativeFrom="paragraph">
                  <wp:posOffset>46355</wp:posOffset>
                </wp:positionV>
                <wp:extent cx="133350" cy="112395"/>
                <wp:effectExtent l="0" t="0" r="19050" b="209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2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7.85pt;margin-top:3.65pt;width:10.5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"/>
            </w:pict>
          </mc:Fallback>
        </mc:AlternateContent>
      </w:r>
      <w:r w:rsidRPr="00297C82">
        <w:rPr>
          <w:rFonts w:ascii="Times New Roman" w:eastAsia="Times New Roman" w:hAnsi="Times New Roman" w:cs="Times New Roman"/>
          <w:sz w:val="24"/>
          <w:szCs w:val="24"/>
        </w:rPr>
        <w:t xml:space="preserve">      прошу произвести регистрацию в ЕСИА (только для физического лица).</w:t>
      </w:r>
    </w:p>
    <w:p w:rsidR="00991E55" w:rsidRPr="00297C82" w:rsidRDefault="00991E55" w:rsidP="00991E55">
      <w:pPr>
        <w:spacing w:after="0" w:line="240" w:lineRule="auto"/>
        <w:jc w:val="both"/>
        <w:rPr>
          <w:rFonts w:ascii="Times New Roman" w:eastAsia="Times New Roman" w:hAnsi="Times New Roman" w:cs="Times New Roman"/>
          <w:sz w:val="24"/>
          <w:szCs w:val="24"/>
        </w:rPr>
      </w:pPr>
      <w:r w:rsidRPr="00297C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55ABC5C" wp14:editId="14F90811">
                <wp:simplePos x="0" y="0"/>
                <wp:positionH relativeFrom="column">
                  <wp:posOffset>99695</wp:posOffset>
                </wp:positionH>
                <wp:positionV relativeFrom="paragraph">
                  <wp:posOffset>40640</wp:posOffset>
                </wp:positionV>
                <wp:extent cx="133350" cy="1143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7.85pt;margin-top:3.2pt;width:1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"/>
            </w:pict>
          </mc:Fallback>
        </mc:AlternateContent>
      </w:r>
      <w:r w:rsidRPr="00297C82">
        <w:rPr>
          <w:rFonts w:ascii="Times New Roman" w:eastAsia="Times New Roman" w:hAnsi="Times New Roman" w:cs="Times New Roman"/>
          <w:sz w:val="24"/>
          <w:szCs w:val="24"/>
        </w:rPr>
        <w:t xml:space="preserve">      прошу подтвердить регистрацию учетной записи в ЕСИА.</w:t>
      </w:r>
      <w:r w:rsidRPr="00297C8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30B72435" wp14:editId="7CF4C949">
                <wp:simplePos x="0" y="0"/>
                <wp:positionH relativeFrom="column">
                  <wp:posOffset>99695</wp:posOffset>
                </wp:positionH>
                <wp:positionV relativeFrom="paragraph">
                  <wp:posOffset>27305</wp:posOffset>
                </wp:positionV>
                <wp:extent cx="133350" cy="1047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7.85pt;margin-top:2.15pt;width:10.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"/>
            </w:pict>
          </mc:Fallback>
        </mc:AlternateContent>
      </w:r>
      <w:r w:rsidRPr="00297C82">
        <w:rPr>
          <w:rFonts w:ascii="Times New Roman" w:eastAsia="Times New Roman" w:hAnsi="Times New Roman" w:cs="Times New Roman"/>
          <w:sz w:val="24"/>
          <w:szCs w:val="24"/>
        </w:rPr>
        <w:t xml:space="preserve"> прошу восстановить доступ в ЕСИА.</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К заявлению прилагаются: ______________________________________________________________________</w:t>
      </w:r>
    </w:p>
    <w:p w:rsidR="00991E55" w:rsidRPr="00297C82" w:rsidRDefault="00991E55" w:rsidP="00991E55">
      <w:pPr>
        <w:autoSpaceDE w:val="0"/>
        <w:autoSpaceDN w:val="0"/>
        <w:adjustRightInd w:val="0"/>
        <w:spacing w:after="0" w:line="240" w:lineRule="auto"/>
        <w:jc w:val="center"/>
        <w:rPr>
          <w:rFonts w:ascii="Times New Roman" w:hAnsi="Times New Roman" w:cs="Times New Roman"/>
          <w:sz w:val="24"/>
          <w:szCs w:val="24"/>
        </w:rPr>
      </w:pPr>
      <w:r w:rsidRPr="00297C82">
        <w:rPr>
          <w:rFonts w:ascii="Times New Roman" w:hAnsi="Times New Roman" w:cs="Times New Roman"/>
          <w:sz w:val="24"/>
          <w:szCs w:val="24"/>
        </w:rPr>
        <w:t>(указываются документы, прилагаемые к заявлению)</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______________________________________________________________________</w:t>
      </w:r>
    </w:p>
    <w:p w:rsidR="00991E55" w:rsidRPr="00297C82" w:rsidRDefault="00991E55" w:rsidP="00991E55">
      <w:pPr>
        <w:spacing w:after="0" w:line="240" w:lineRule="auto"/>
        <w:jc w:val="both"/>
        <w:rPr>
          <w:rFonts w:ascii="Times New Roman" w:eastAsia="Times New Roman" w:hAnsi="Times New Roman" w:cs="Times New Roman"/>
          <w:sz w:val="24"/>
          <w:szCs w:val="24"/>
        </w:rPr>
      </w:pPr>
      <w:r w:rsidRPr="00297C82">
        <w:rPr>
          <w:rFonts w:ascii="Times New Roman" w:eastAsia="Times New Roman" w:hAnsi="Times New Roman" w:cs="Times New Roman"/>
          <w:sz w:val="24"/>
          <w:szCs w:val="24"/>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«__» ______________ 20__ г.</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Подпись _______________________________  ____________________________________</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r w:rsidRPr="00297C82">
        <w:rPr>
          <w:rFonts w:ascii="Times New Roman" w:hAnsi="Times New Roman" w:cs="Times New Roman"/>
          <w:sz w:val="24"/>
          <w:szCs w:val="24"/>
        </w:rPr>
        <w:t>(Ф.И.О. заявителя, расшифровка подписи)</w:t>
      </w:r>
    </w:p>
    <w:p w:rsidR="00991E55" w:rsidRPr="00297C82" w:rsidRDefault="00991E55" w:rsidP="00991E55">
      <w:pPr>
        <w:autoSpaceDE w:val="0"/>
        <w:autoSpaceDN w:val="0"/>
        <w:adjustRightInd w:val="0"/>
        <w:spacing w:after="0" w:line="240" w:lineRule="auto"/>
        <w:jc w:val="both"/>
        <w:rPr>
          <w:rFonts w:ascii="Times New Roman" w:hAnsi="Times New Roman" w:cs="Times New Roman"/>
          <w:sz w:val="24"/>
          <w:szCs w:val="24"/>
        </w:rPr>
      </w:pPr>
    </w:p>
    <w:p w:rsidR="00991E55" w:rsidRPr="00991E55" w:rsidRDefault="00991E55" w:rsidP="00991E55">
      <w:pPr>
        <w:autoSpaceDE w:val="0"/>
        <w:autoSpaceDN w:val="0"/>
        <w:adjustRightInd w:val="0"/>
        <w:spacing w:after="0" w:line="240" w:lineRule="auto"/>
        <w:jc w:val="both"/>
        <w:rPr>
          <w:rFonts w:ascii="Times New Roman" w:hAnsi="Times New Roman" w:cs="Times New Roman"/>
          <w:sz w:val="24"/>
          <w:szCs w:val="24"/>
        </w:rPr>
      </w:pPr>
    </w:p>
    <w:p w:rsidR="00991E55" w:rsidRPr="00991E55" w:rsidRDefault="00991E55" w:rsidP="00991E55">
      <w:pPr>
        <w:autoSpaceDE w:val="0"/>
        <w:autoSpaceDN w:val="0"/>
        <w:adjustRightInd w:val="0"/>
        <w:spacing w:after="0" w:line="240" w:lineRule="auto"/>
        <w:jc w:val="both"/>
        <w:rPr>
          <w:rFonts w:ascii="Times New Roman" w:hAnsi="Times New Roman" w:cs="Times New Roman"/>
          <w:sz w:val="24"/>
          <w:szCs w:val="24"/>
        </w:rPr>
      </w:pPr>
    </w:p>
    <w:p w:rsidR="00991E55" w:rsidRPr="00991E55" w:rsidRDefault="00991E55" w:rsidP="00991E55">
      <w:pPr>
        <w:autoSpaceDE w:val="0"/>
        <w:autoSpaceDN w:val="0"/>
        <w:adjustRightInd w:val="0"/>
        <w:spacing w:after="0" w:line="240" w:lineRule="auto"/>
        <w:jc w:val="center"/>
        <w:rPr>
          <w:rFonts w:ascii="Times New Roman" w:hAnsi="Times New Roman" w:cs="Times New Roman"/>
          <w:sz w:val="20"/>
          <w:szCs w:val="20"/>
        </w:rPr>
      </w:pPr>
      <w:r w:rsidRPr="00991E55">
        <w:rPr>
          <w:rFonts w:ascii="Times New Roman" w:hAnsi="Times New Roman" w:cs="Times New Roman"/>
          <w:sz w:val="20"/>
          <w:szCs w:val="20"/>
        </w:rPr>
        <w:t>___________________</w:t>
      </w:r>
    </w:p>
    <w:p w:rsidR="00991E55" w:rsidRPr="00991E55" w:rsidRDefault="00991E55" w:rsidP="00991E55">
      <w:pPr>
        <w:autoSpaceDE w:val="0"/>
        <w:autoSpaceDN w:val="0"/>
        <w:adjustRightInd w:val="0"/>
        <w:spacing w:after="0" w:line="240" w:lineRule="auto"/>
        <w:jc w:val="center"/>
        <w:rPr>
          <w:rFonts w:ascii="Times New Roman" w:hAnsi="Times New Roman" w:cs="Times New Roman"/>
          <w:sz w:val="20"/>
          <w:szCs w:val="20"/>
        </w:rPr>
      </w:pPr>
    </w:p>
    <w:p w:rsidR="00991E55" w:rsidRPr="00991E55" w:rsidRDefault="00991E55" w:rsidP="00991E55">
      <w:pPr>
        <w:autoSpaceDE w:val="0"/>
        <w:autoSpaceDN w:val="0"/>
        <w:adjustRightInd w:val="0"/>
        <w:spacing w:after="0" w:line="240" w:lineRule="auto"/>
        <w:jc w:val="center"/>
        <w:rPr>
          <w:rFonts w:ascii="Times New Roman" w:hAnsi="Times New Roman" w:cs="Times New Roman"/>
          <w:sz w:val="20"/>
          <w:szCs w:val="20"/>
        </w:rPr>
      </w:pPr>
    </w:p>
    <w:p w:rsidR="00991E55" w:rsidRPr="00991E55" w:rsidRDefault="00991E55" w:rsidP="00991E55">
      <w:pPr>
        <w:autoSpaceDE w:val="0"/>
        <w:autoSpaceDN w:val="0"/>
        <w:adjustRightInd w:val="0"/>
        <w:spacing w:after="0" w:line="240" w:lineRule="auto"/>
        <w:jc w:val="center"/>
        <w:rPr>
          <w:rFonts w:ascii="Times New Roman" w:hAnsi="Times New Roman" w:cs="Times New Roman"/>
          <w:sz w:val="20"/>
          <w:szCs w:val="20"/>
        </w:rPr>
      </w:pPr>
    </w:p>
    <w:p w:rsidR="00991E55" w:rsidRPr="00991E55" w:rsidRDefault="00991E55" w:rsidP="00991E55">
      <w:pPr>
        <w:autoSpaceDE w:val="0"/>
        <w:autoSpaceDN w:val="0"/>
        <w:adjustRightInd w:val="0"/>
        <w:spacing w:after="0" w:line="240" w:lineRule="auto"/>
        <w:jc w:val="center"/>
        <w:rPr>
          <w:rFonts w:ascii="Times New Roman" w:hAnsi="Times New Roman" w:cs="Times New Roman"/>
          <w:sz w:val="20"/>
          <w:szCs w:val="20"/>
        </w:rPr>
      </w:pPr>
    </w:p>
    <w:p w:rsidR="00991E55" w:rsidRPr="00991E55" w:rsidRDefault="00991E55">
      <w:pPr>
        <w:rPr>
          <w:rFonts w:ascii="Times New Roman" w:hAnsi="Times New Roman" w:cs="Times New Roman"/>
        </w:rPr>
      </w:pPr>
    </w:p>
    <w:p w:rsidR="00991E55" w:rsidRPr="00991E55" w:rsidRDefault="00991E55">
      <w:pPr>
        <w:rPr>
          <w:rFonts w:ascii="Times New Roman" w:hAnsi="Times New Roman" w:cs="Times New Roman"/>
        </w:rPr>
      </w:pPr>
    </w:p>
    <w:p w:rsidR="00991E55" w:rsidRPr="00991E55" w:rsidRDefault="00991E55">
      <w:pPr>
        <w:rPr>
          <w:rFonts w:ascii="Times New Roman" w:hAnsi="Times New Roman" w:cs="Times New Roman"/>
        </w:rPr>
      </w:pPr>
    </w:p>
    <w:p w:rsidR="00991E55" w:rsidRPr="00991E55" w:rsidRDefault="00991E55">
      <w:pPr>
        <w:rPr>
          <w:rFonts w:ascii="Times New Roman" w:hAnsi="Times New Roman" w:cs="Times New Roman"/>
        </w:rPr>
      </w:pPr>
    </w:p>
    <w:p w:rsidR="00991E55" w:rsidRPr="00991E55" w:rsidRDefault="00991E55">
      <w:pPr>
        <w:rPr>
          <w:rFonts w:ascii="Times New Roman" w:hAnsi="Times New Roman" w:cs="Times New Roman"/>
        </w:rPr>
      </w:pPr>
    </w:p>
    <w:p w:rsidR="00991E55" w:rsidRPr="00991E55" w:rsidRDefault="00991E55">
      <w:pPr>
        <w:rPr>
          <w:rFonts w:ascii="Times New Roman" w:hAnsi="Times New Roman" w:cs="Times New Roman"/>
        </w:rPr>
      </w:pPr>
    </w:p>
    <w:p w:rsidR="00991E55" w:rsidRPr="00991E55" w:rsidRDefault="00991E55">
      <w:pPr>
        <w:rPr>
          <w:rFonts w:ascii="Times New Roman" w:hAnsi="Times New Roman" w:cs="Times New Roman"/>
        </w:rPr>
      </w:pPr>
    </w:p>
    <w:p w:rsidR="00991E55" w:rsidRDefault="00991E55"/>
    <w:sectPr w:rsidR="00991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55"/>
    <w:rsid w:val="00297C82"/>
    <w:rsid w:val="00482889"/>
    <w:rsid w:val="005F16A6"/>
    <w:rsid w:val="00991E55"/>
    <w:rsid w:val="00DA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91E55"/>
    <w:pPr>
      <w:spacing w:after="0" w:line="240" w:lineRule="auto"/>
    </w:pPr>
  </w:style>
  <w:style w:type="character" w:styleId="a4">
    <w:name w:val="Hyperlink"/>
    <w:basedOn w:val="a0"/>
    <w:unhideWhenUsed/>
    <w:rsid w:val="00991E55"/>
    <w:rPr>
      <w:color w:val="0000FF"/>
      <w:u w:val="single"/>
    </w:rPr>
  </w:style>
  <w:style w:type="character" w:customStyle="1" w:styleId="a5">
    <w:name w:val="Верхний колонтитул Знак"/>
    <w:basedOn w:val="a0"/>
    <w:link w:val="a6"/>
    <w:uiPriority w:val="99"/>
    <w:rsid w:val="00991E55"/>
  </w:style>
  <w:style w:type="paragraph" w:styleId="a6">
    <w:name w:val="header"/>
    <w:basedOn w:val="a"/>
    <w:link w:val="a5"/>
    <w:uiPriority w:val="99"/>
    <w:unhideWhenUsed/>
    <w:rsid w:val="00991E55"/>
    <w:pPr>
      <w:tabs>
        <w:tab w:val="center" w:pos="4677"/>
        <w:tab w:val="right" w:pos="9355"/>
      </w:tabs>
    </w:pPr>
  </w:style>
  <w:style w:type="character" w:customStyle="1" w:styleId="1">
    <w:name w:val="Верхний колонтитул Знак1"/>
    <w:basedOn w:val="a0"/>
    <w:uiPriority w:val="99"/>
    <w:semiHidden/>
    <w:rsid w:val="00991E55"/>
  </w:style>
  <w:style w:type="character" w:customStyle="1" w:styleId="a7">
    <w:name w:val="Нижний колонтитул Знак"/>
    <w:basedOn w:val="a0"/>
    <w:link w:val="a8"/>
    <w:uiPriority w:val="99"/>
    <w:rsid w:val="00991E55"/>
  </w:style>
  <w:style w:type="paragraph" w:styleId="a8">
    <w:name w:val="footer"/>
    <w:basedOn w:val="a"/>
    <w:link w:val="a7"/>
    <w:uiPriority w:val="99"/>
    <w:unhideWhenUsed/>
    <w:rsid w:val="00991E55"/>
    <w:pPr>
      <w:tabs>
        <w:tab w:val="center" w:pos="4677"/>
        <w:tab w:val="right" w:pos="9355"/>
      </w:tabs>
    </w:pPr>
  </w:style>
  <w:style w:type="character" w:customStyle="1" w:styleId="10">
    <w:name w:val="Нижний колонтитул Знак1"/>
    <w:basedOn w:val="a0"/>
    <w:uiPriority w:val="99"/>
    <w:semiHidden/>
    <w:rsid w:val="00991E55"/>
  </w:style>
  <w:style w:type="character" w:customStyle="1" w:styleId="a9">
    <w:name w:val="Текст концевой сноски Знак"/>
    <w:basedOn w:val="a0"/>
    <w:link w:val="aa"/>
    <w:uiPriority w:val="99"/>
    <w:semiHidden/>
    <w:rsid w:val="00991E55"/>
    <w:rPr>
      <w:rFonts w:eastAsiaTheme="minorEastAsia"/>
      <w:sz w:val="20"/>
      <w:szCs w:val="20"/>
      <w:lang w:eastAsia="ru-RU"/>
    </w:rPr>
  </w:style>
  <w:style w:type="paragraph" w:styleId="aa">
    <w:name w:val="endnote text"/>
    <w:basedOn w:val="a"/>
    <w:link w:val="a9"/>
    <w:uiPriority w:val="99"/>
    <w:semiHidden/>
    <w:unhideWhenUsed/>
    <w:rsid w:val="00991E55"/>
    <w:pPr>
      <w:spacing w:after="0" w:line="240" w:lineRule="auto"/>
    </w:pPr>
    <w:rPr>
      <w:rFonts w:eastAsiaTheme="minorEastAsia"/>
      <w:sz w:val="20"/>
      <w:szCs w:val="20"/>
      <w:lang w:eastAsia="ru-RU"/>
    </w:rPr>
  </w:style>
  <w:style w:type="character" w:customStyle="1" w:styleId="ab">
    <w:name w:val="Текст сноски Знак"/>
    <w:basedOn w:val="a0"/>
    <w:link w:val="ac"/>
    <w:rsid w:val="00991E55"/>
    <w:rPr>
      <w:rFonts w:ascii="Times New Roman" w:eastAsia="Times New Roman" w:hAnsi="Times New Roman" w:cs="Times New Roman"/>
      <w:sz w:val="20"/>
      <w:szCs w:val="20"/>
      <w:lang w:eastAsia="ru-RU"/>
    </w:rPr>
  </w:style>
  <w:style w:type="paragraph" w:styleId="ac">
    <w:name w:val="footnote text"/>
    <w:basedOn w:val="a"/>
    <w:link w:val="ab"/>
    <w:rsid w:val="00991E55"/>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991E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91E5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91E55"/>
    <w:pPr>
      <w:spacing w:after="0" w:line="240" w:lineRule="auto"/>
    </w:pPr>
  </w:style>
  <w:style w:type="character" w:styleId="a4">
    <w:name w:val="Hyperlink"/>
    <w:basedOn w:val="a0"/>
    <w:unhideWhenUsed/>
    <w:rsid w:val="00991E55"/>
    <w:rPr>
      <w:color w:val="0000FF"/>
      <w:u w:val="single"/>
    </w:rPr>
  </w:style>
  <w:style w:type="character" w:customStyle="1" w:styleId="a5">
    <w:name w:val="Верхний колонтитул Знак"/>
    <w:basedOn w:val="a0"/>
    <w:link w:val="a6"/>
    <w:uiPriority w:val="99"/>
    <w:rsid w:val="00991E55"/>
  </w:style>
  <w:style w:type="paragraph" w:styleId="a6">
    <w:name w:val="header"/>
    <w:basedOn w:val="a"/>
    <w:link w:val="a5"/>
    <w:uiPriority w:val="99"/>
    <w:unhideWhenUsed/>
    <w:rsid w:val="00991E55"/>
    <w:pPr>
      <w:tabs>
        <w:tab w:val="center" w:pos="4677"/>
        <w:tab w:val="right" w:pos="9355"/>
      </w:tabs>
    </w:pPr>
  </w:style>
  <w:style w:type="character" w:customStyle="1" w:styleId="1">
    <w:name w:val="Верхний колонтитул Знак1"/>
    <w:basedOn w:val="a0"/>
    <w:uiPriority w:val="99"/>
    <w:semiHidden/>
    <w:rsid w:val="00991E55"/>
  </w:style>
  <w:style w:type="character" w:customStyle="1" w:styleId="a7">
    <w:name w:val="Нижний колонтитул Знак"/>
    <w:basedOn w:val="a0"/>
    <w:link w:val="a8"/>
    <w:uiPriority w:val="99"/>
    <w:rsid w:val="00991E55"/>
  </w:style>
  <w:style w:type="paragraph" w:styleId="a8">
    <w:name w:val="footer"/>
    <w:basedOn w:val="a"/>
    <w:link w:val="a7"/>
    <w:uiPriority w:val="99"/>
    <w:unhideWhenUsed/>
    <w:rsid w:val="00991E55"/>
    <w:pPr>
      <w:tabs>
        <w:tab w:val="center" w:pos="4677"/>
        <w:tab w:val="right" w:pos="9355"/>
      </w:tabs>
    </w:pPr>
  </w:style>
  <w:style w:type="character" w:customStyle="1" w:styleId="10">
    <w:name w:val="Нижний колонтитул Знак1"/>
    <w:basedOn w:val="a0"/>
    <w:uiPriority w:val="99"/>
    <w:semiHidden/>
    <w:rsid w:val="00991E55"/>
  </w:style>
  <w:style w:type="character" w:customStyle="1" w:styleId="a9">
    <w:name w:val="Текст концевой сноски Знак"/>
    <w:basedOn w:val="a0"/>
    <w:link w:val="aa"/>
    <w:uiPriority w:val="99"/>
    <w:semiHidden/>
    <w:rsid w:val="00991E55"/>
    <w:rPr>
      <w:rFonts w:eastAsiaTheme="minorEastAsia"/>
      <w:sz w:val="20"/>
      <w:szCs w:val="20"/>
      <w:lang w:eastAsia="ru-RU"/>
    </w:rPr>
  </w:style>
  <w:style w:type="paragraph" w:styleId="aa">
    <w:name w:val="endnote text"/>
    <w:basedOn w:val="a"/>
    <w:link w:val="a9"/>
    <w:uiPriority w:val="99"/>
    <w:semiHidden/>
    <w:unhideWhenUsed/>
    <w:rsid w:val="00991E55"/>
    <w:pPr>
      <w:spacing w:after="0" w:line="240" w:lineRule="auto"/>
    </w:pPr>
    <w:rPr>
      <w:rFonts w:eastAsiaTheme="minorEastAsia"/>
      <w:sz w:val="20"/>
      <w:szCs w:val="20"/>
      <w:lang w:eastAsia="ru-RU"/>
    </w:rPr>
  </w:style>
  <w:style w:type="character" w:customStyle="1" w:styleId="ab">
    <w:name w:val="Текст сноски Знак"/>
    <w:basedOn w:val="a0"/>
    <w:link w:val="ac"/>
    <w:rsid w:val="00991E55"/>
    <w:rPr>
      <w:rFonts w:ascii="Times New Roman" w:eastAsia="Times New Roman" w:hAnsi="Times New Roman" w:cs="Times New Roman"/>
      <w:sz w:val="20"/>
      <w:szCs w:val="20"/>
      <w:lang w:eastAsia="ru-RU"/>
    </w:rPr>
  </w:style>
  <w:style w:type="paragraph" w:styleId="ac">
    <w:name w:val="footnote text"/>
    <w:basedOn w:val="a"/>
    <w:link w:val="ab"/>
    <w:rsid w:val="00991E55"/>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991E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91E5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8;&#1086;&#1076;&#1077;&#1094;&#1082;&#1080;&#1081;&#1089;&#1077;&#1083;&#1100;&#1089;&#1086;&#1074;&#1077;&#1090;.&#1088;&#1092;" TargetMode="Externa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bileonline.garant.ru/" TargetMode="External"/><Relationship Id="rId5" Type="http://schemas.openxmlformats.org/officeDocument/2006/relationships/hyperlink" Target="https://&#1073;&#1088;&#1086;&#1076;&#1077;&#1094;&#1082;&#1080;&#1081;&#1089;&#1077;&#1083;&#1100;&#1089;&#1086;&#1074;&#1077;&#1090;.&#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34</Pages>
  <Words>11708</Words>
  <Characters>66741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Бродецкий</dc:creator>
  <cp:lastModifiedBy>Бродецкий</cp:lastModifiedBy>
  <cp:revision>2</cp:revision>
  <dcterms:created xsi:type="dcterms:W3CDTF">2022-11-24T11:09:00Z</dcterms:created>
  <dcterms:modified xsi:type="dcterms:W3CDTF">2022-11-25T10:13:00Z</dcterms:modified>
</cp:coreProperties>
</file>