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22" w:rsidRPr="00BE1480" w:rsidRDefault="00CC1BDA" w:rsidP="00CC1BDA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BE1480">
        <w:rPr>
          <w:rFonts w:ascii="Times New Roman" w:hAnsi="Times New Roman" w:cs="Times New Roman"/>
          <w:b/>
          <w:sz w:val="96"/>
          <w:szCs w:val="96"/>
        </w:rPr>
        <w:t>Уважаемые жители села!</w:t>
      </w:r>
    </w:p>
    <w:p w:rsidR="00CC1BDA" w:rsidRPr="00CC1BDA" w:rsidRDefault="00CC1BDA" w:rsidP="00CC1BDA">
      <w:pPr>
        <w:jc w:val="both"/>
        <w:rPr>
          <w:rFonts w:ascii="Times New Roman" w:hAnsi="Times New Roman" w:cs="Times New Roman"/>
          <w:sz w:val="48"/>
          <w:szCs w:val="48"/>
        </w:rPr>
      </w:pPr>
      <w:r w:rsidRPr="00CC1BDA">
        <w:rPr>
          <w:rFonts w:ascii="Times New Roman" w:hAnsi="Times New Roman" w:cs="Times New Roman"/>
          <w:sz w:val="48"/>
          <w:szCs w:val="48"/>
        </w:rPr>
        <w:t>Нотариальная палата Оренбургской области в соответствии с изменениями ст.25 Основ законодательства РФ о нотариате (в редакции с 01.09.2019).</w:t>
      </w:r>
      <w:bookmarkStart w:id="0" w:name="_GoBack"/>
      <w:bookmarkEnd w:id="0"/>
    </w:p>
    <w:p w:rsidR="00CC1BDA" w:rsidRPr="00CC1BDA" w:rsidRDefault="00CC1BDA" w:rsidP="00CC1BDA">
      <w:pPr>
        <w:jc w:val="both"/>
        <w:rPr>
          <w:rFonts w:ascii="Times New Roman" w:hAnsi="Times New Roman" w:cs="Times New Roman"/>
          <w:sz w:val="48"/>
          <w:szCs w:val="48"/>
        </w:rPr>
      </w:pPr>
      <w:r w:rsidRPr="00CC1BDA">
        <w:rPr>
          <w:rFonts w:ascii="Times New Roman" w:hAnsi="Times New Roman" w:cs="Times New Roman"/>
          <w:sz w:val="48"/>
          <w:szCs w:val="48"/>
        </w:rPr>
        <w:t>Будет проходить прием граждан на территории муниципального образования Бродецкий сельсовет  с 01.01.2020 по 30.06.2020 нотариусом - Беловой Н.А.</w:t>
      </w:r>
    </w:p>
    <w:p w:rsidR="00CC1BDA" w:rsidRDefault="00CC1BDA" w:rsidP="00CC1BDA">
      <w:pPr>
        <w:jc w:val="both"/>
        <w:rPr>
          <w:rFonts w:ascii="Times New Roman" w:hAnsi="Times New Roman" w:cs="Times New Roman"/>
          <w:sz w:val="48"/>
          <w:szCs w:val="48"/>
        </w:rPr>
      </w:pPr>
      <w:r w:rsidRPr="00CC1BDA">
        <w:rPr>
          <w:rFonts w:ascii="Times New Roman" w:hAnsi="Times New Roman" w:cs="Times New Roman"/>
          <w:sz w:val="48"/>
          <w:szCs w:val="48"/>
        </w:rPr>
        <w:t>Конкретную дату и время приема будут доведены до сведения населения дополнительно.</w:t>
      </w:r>
    </w:p>
    <w:p w:rsidR="00CC1BDA" w:rsidRDefault="00CC1BDA" w:rsidP="00CC1BDA">
      <w:pPr>
        <w:jc w:val="both"/>
        <w:rPr>
          <w:rFonts w:ascii="Times New Roman" w:hAnsi="Times New Roman" w:cs="Times New Roman"/>
          <w:sz w:val="48"/>
          <w:szCs w:val="48"/>
        </w:rPr>
      </w:pPr>
    </w:p>
    <w:p w:rsidR="00CC1BDA" w:rsidRPr="00CC1BDA" w:rsidRDefault="00CC1BDA" w:rsidP="00BE1480">
      <w:pPr>
        <w:jc w:val="right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Администрация </w:t>
      </w:r>
      <w:r w:rsidR="00BE1480">
        <w:rPr>
          <w:rFonts w:ascii="Times New Roman" w:hAnsi="Times New Roman" w:cs="Times New Roman"/>
          <w:sz w:val="48"/>
          <w:szCs w:val="48"/>
        </w:rPr>
        <w:t>МО Бродецкий сельсовет</w:t>
      </w:r>
    </w:p>
    <w:sectPr w:rsidR="00CC1BDA" w:rsidRPr="00CC1BDA" w:rsidSect="00CC1BD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BDA"/>
    <w:rsid w:val="00924A22"/>
    <w:rsid w:val="00BE1480"/>
    <w:rsid w:val="00CC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Бродецкий</dc:creator>
  <cp:lastModifiedBy>Бродецкий</cp:lastModifiedBy>
  <cp:revision>1</cp:revision>
  <cp:lastPrinted>2020-01-21T04:48:00Z</cp:lastPrinted>
  <dcterms:created xsi:type="dcterms:W3CDTF">2020-01-21T04:37:00Z</dcterms:created>
  <dcterms:modified xsi:type="dcterms:W3CDTF">2020-01-21T04:50:00Z</dcterms:modified>
</cp:coreProperties>
</file>