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DEA46" w14:textId="77777777" w:rsidR="006C6875" w:rsidRDefault="006C6875" w:rsidP="006C6875">
      <w:pPr>
        <w:pStyle w:val="a4"/>
        <w:shd w:val="clear" w:color="auto" w:fill="auto"/>
        <w:spacing w:after="306" w:line="260" w:lineRule="exact"/>
        <w:ind w:left="2280"/>
      </w:pPr>
      <w:r>
        <w:rPr>
          <w:rStyle w:val="a3"/>
          <w:color w:val="000000"/>
        </w:rPr>
        <w:t>«Приговорен за оскорбление сотрудника полиции»</w:t>
      </w:r>
    </w:p>
    <w:p w14:paraId="27912964" w14:textId="77777777" w:rsidR="006C6875" w:rsidRDefault="006C6875" w:rsidP="006C6875">
      <w:pPr>
        <w:pStyle w:val="a4"/>
        <w:shd w:val="clear" w:color="auto" w:fill="auto"/>
        <w:tabs>
          <w:tab w:val="left" w:pos="6646"/>
        </w:tabs>
        <w:spacing w:line="317" w:lineRule="exact"/>
        <w:ind w:left="20" w:firstLine="700"/>
        <w:jc w:val="both"/>
      </w:pPr>
      <w:r>
        <w:rPr>
          <w:rStyle w:val="a3"/>
          <w:color w:val="000000"/>
        </w:rPr>
        <w:t>Мировым судьей судебного участка №</w:t>
      </w:r>
      <w:r>
        <w:rPr>
          <w:rStyle w:val="a3"/>
          <w:color w:val="000000"/>
        </w:rPr>
        <w:tab/>
        <w:t>3 Оренбургского района</w:t>
      </w:r>
    </w:p>
    <w:p w14:paraId="06EDB062" w14:textId="77777777" w:rsidR="006C6875" w:rsidRDefault="006C6875" w:rsidP="006C6875">
      <w:pPr>
        <w:pStyle w:val="a4"/>
        <w:shd w:val="clear" w:color="auto" w:fill="auto"/>
        <w:spacing w:line="317" w:lineRule="exact"/>
        <w:ind w:left="20"/>
      </w:pPr>
      <w:proofErr w:type="gramStart"/>
      <w:r>
        <w:rPr>
          <w:rStyle w:val="a3"/>
          <w:color w:val="000000"/>
        </w:rPr>
        <w:t>()</w:t>
      </w:r>
      <w:proofErr w:type="spellStart"/>
      <w:r>
        <w:rPr>
          <w:rStyle w:val="a3"/>
          <w:color w:val="000000"/>
        </w:rPr>
        <w:t>ренбургской</w:t>
      </w:r>
      <w:proofErr w:type="spellEnd"/>
      <w:proofErr w:type="gramEnd"/>
      <w:r>
        <w:rPr>
          <w:rStyle w:val="a3"/>
          <w:color w:val="000000"/>
        </w:rPr>
        <w:t xml:space="preserve"> области вынесен приговор в отношении 54-летнего жителя Республики Башкирия.</w:t>
      </w:r>
    </w:p>
    <w:p w14:paraId="679444EA" w14:textId="77777777" w:rsidR="006C6875" w:rsidRDefault="006C6875" w:rsidP="006C6875">
      <w:pPr>
        <w:pStyle w:val="a4"/>
        <w:shd w:val="clear" w:color="auto" w:fill="auto"/>
        <w:spacing w:line="317" w:lineRule="exact"/>
        <w:ind w:left="20" w:firstLine="700"/>
        <w:jc w:val="both"/>
      </w:pPr>
      <w:r>
        <w:rPr>
          <w:rStyle w:val="a3"/>
          <w:color w:val="000000"/>
        </w:rPr>
        <w:t>Он признан виновным в совершении преступления, предусмотренного ст.319 УК РФ (публичное оскорбление представителя власти при исполнении им своих должностных обязанностей).</w:t>
      </w:r>
    </w:p>
    <w:p w14:paraId="3E24B061" w14:textId="77777777" w:rsidR="006C6875" w:rsidRDefault="006C6875" w:rsidP="006C6875">
      <w:pPr>
        <w:pStyle w:val="a4"/>
        <w:shd w:val="clear" w:color="auto" w:fill="auto"/>
        <w:spacing w:line="317" w:lineRule="exact"/>
        <w:ind w:left="20" w:firstLine="700"/>
        <w:jc w:val="both"/>
      </w:pPr>
      <w:r>
        <w:rPr>
          <w:rStyle w:val="a3"/>
          <w:color w:val="000000"/>
        </w:rPr>
        <w:t>В суде установлено, что в ноябре 2021 года правонарушитель, находясь в состоянии алкогольного опьянения в здании аэропорта на территории Оренбургского района Оренбургской области по мотиву несогласия с действиями сотрудника полиции по установлению обстоятельств по сообщению о правонарушении, публично оскорбил его в присутствии гражданских лиц.</w:t>
      </w:r>
    </w:p>
    <w:p w14:paraId="208F5E3E" w14:textId="77777777" w:rsidR="006C6875" w:rsidRDefault="006C6875" w:rsidP="006C6875">
      <w:pPr>
        <w:pStyle w:val="a4"/>
        <w:shd w:val="clear" w:color="auto" w:fill="auto"/>
        <w:spacing w:line="317" w:lineRule="exact"/>
        <w:ind w:left="20" w:firstLine="700"/>
        <w:jc w:val="both"/>
      </w:pPr>
      <w:r>
        <w:rPr>
          <w:rStyle w:val="a3"/>
          <w:color w:val="000000"/>
        </w:rPr>
        <w:t>11одсудимый вину в совершении инкриминируемого ему преступления признал полностью, в содеянном раскаялся.</w:t>
      </w:r>
    </w:p>
    <w:p w14:paraId="371F44AB" w14:textId="77777777" w:rsidR="006C6875" w:rsidRDefault="006C6875" w:rsidP="006C6875">
      <w:pPr>
        <w:pStyle w:val="a4"/>
        <w:shd w:val="clear" w:color="auto" w:fill="auto"/>
        <w:spacing w:line="317" w:lineRule="exact"/>
        <w:ind w:left="20" w:firstLine="700"/>
        <w:jc w:val="both"/>
      </w:pPr>
      <w:r>
        <w:rPr>
          <w:rStyle w:val="a3"/>
          <w:color w:val="000000"/>
        </w:rPr>
        <w:t>Мировой судья, согласившись с позицией государственного обвинителя, назначил виновному наказание в виде штрафа в размере 10 тыс. рублей</w:t>
      </w:r>
    </w:p>
    <w:p w14:paraId="459A2D49" w14:textId="77777777" w:rsidR="006C6875" w:rsidRDefault="006C6875" w:rsidP="006C6875">
      <w:pPr>
        <w:pStyle w:val="a4"/>
        <w:shd w:val="clear" w:color="auto" w:fill="auto"/>
        <w:spacing w:after="604" w:line="317" w:lineRule="exact"/>
        <w:ind w:left="20" w:firstLine="700"/>
        <w:jc w:val="both"/>
      </w:pPr>
      <w:r>
        <w:rPr>
          <w:rStyle w:val="a3"/>
          <w:color w:val="000000"/>
        </w:rPr>
        <w:t>Приговор суда в законную силу не вступил.</w:t>
      </w:r>
    </w:p>
    <w:p w14:paraId="525AFD48" w14:textId="77777777" w:rsidR="00B55015" w:rsidRDefault="00B55015">
      <w:bookmarkStart w:id="0" w:name="_GoBack"/>
      <w:bookmarkEnd w:id="0"/>
    </w:p>
    <w:sectPr w:rsidR="00B5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51"/>
    <w:rsid w:val="006C6875"/>
    <w:rsid w:val="00B30D51"/>
    <w:rsid w:val="00B5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A39FC-B741-49B9-81C9-6831206F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C687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6C6875"/>
    <w:pPr>
      <w:widowControl w:val="0"/>
      <w:shd w:val="clear" w:color="auto" w:fill="FFFFFF"/>
      <w:spacing w:after="0" w:line="486" w:lineRule="exact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6C6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>Прокуратура РФ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Оксана Романовна</dc:creator>
  <cp:keywords/>
  <dc:description/>
  <cp:lastModifiedBy>Зайцева Оксана Романовна</cp:lastModifiedBy>
  <cp:revision>2</cp:revision>
  <dcterms:created xsi:type="dcterms:W3CDTF">2022-07-01T05:20:00Z</dcterms:created>
  <dcterms:modified xsi:type="dcterms:W3CDTF">2022-07-01T05:20:00Z</dcterms:modified>
</cp:coreProperties>
</file>