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8B" w:rsidRDefault="000C508B">
      <w:r>
        <w:t xml:space="preserve">                                                                                                         ПРОЕКТ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103"/>
      </w:tblGrid>
      <w:tr w:rsidR="000266A3" w:rsidRPr="00855A1D">
        <w:trPr>
          <w:gridAfter w:val="1"/>
          <w:wAfter w:w="5103" w:type="dxa"/>
          <w:trHeight w:val="1616"/>
        </w:trPr>
        <w:tc>
          <w:tcPr>
            <w:tcW w:w="4253" w:type="dxa"/>
          </w:tcPr>
          <w:p w:rsidR="000266A3" w:rsidRPr="0020216A" w:rsidRDefault="00596623" w:rsidP="00E31EE9">
            <w:pPr>
              <w:jc w:val="center"/>
              <w:rPr>
                <w:b/>
                <w:bCs/>
              </w:rPr>
            </w:pPr>
            <w:r w:rsidRPr="00596623">
              <w:rPr>
                <w:noProof/>
              </w:rPr>
              <w:pict>
                <v:line id="_x0000_s1026" style="position:absolute;left:0;text-align:left;z-index:5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596623">
              <w:rPr>
                <w:noProof/>
              </w:rPr>
              <w:pict>
                <v:line id="_x0000_s1027" style="position:absolute;left:0;text-align:left;z-index: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 w:rsidRPr="00596623">
              <w:rPr>
                <w:noProof/>
              </w:rPr>
              <w:pict>
                <v:line id="_x0000_s1028" style="position:absolute;left:0;text-align:left;z-index:4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 w:rsidRPr="00596623">
              <w:rPr>
                <w:noProof/>
              </w:rPr>
              <w:pict>
                <v:line id="_x0000_s1029" style="position:absolute;left:0;text-align:left;z-index:3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596623">
              <w:rPr>
                <w:noProof/>
              </w:rPr>
              <w:pict>
                <v:line id="_x0000_s1030" style="position:absolute;left:0;text-align:left;z-index:1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0266A3" w:rsidRPr="0020216A">
              <w:rPr>
                <w:b/>
                <w:bCs/>
              </w:rPr>
              <w:t xml:space="preserve">СОВЕТ ДЕПУТАТОВ                  </w:t>
            </w:r>
          </w:p>
          <w:p w:rsidR="000266A3" w:rsidRPr="0020216A" w:rsidRDefault="000266A3" w:rsidP="00E31EE9">
            <w:pPr>
              <w:jc w:val="center"/>
              <w:rPr>
                <w:b/>
                <w:bCs/>
              </w:rPr>
            </w:pPr>
            <w:r w:rsidRPr="0020216A">
              <w:rPr>
                <w:b/>
                <w:bCs/>
              </w:rPr>
              <w:t xml:space="preserve">МУНИЦИПАЛЬНОГО ОБРАЗОВАНИЯ </w:t>
            </w:r>
          </w:p>
          <w:p w:rsidR="000266A3" w:rsidRPr="0020216A" w:rsidRDefault="000266A3" w:rsidP="00E31EE9">
            <w:pPr>
              <w:jc w:val="center"/>
              <w:rPr>
                <w:b/>
                <w:bCs/>
              </w:rPr>
            </w:pPr>
            <w:r w:rsidRPr="0020216A">
              <w:rPr>
                <w:b/>
                <w:bCs/>
              </w:rPr>
              <w:t>БРОДЕЦКИЙ СЕЛЬСОВЕТ ОРЕНБУРГСКОГО РАЙОНА</w:t>
            </w:r>
          </w:p>
          <w:p w:rsidR="000266A3" w:rsidRPr="0020216A" w:rsidRDefault="000266A3" w:rsidP="00E31EE9">
            <w:pPr>
              <w:jc w:val="center"/>
              <w:rPr>
                <w:b/>
                <w:bCs/>
              </w:rPr>
            </w:pPr>
            <w:r w:rsidRPr="0020216A">
              <w:rPr>
                <w:b/>
                <w:bCs/>
              </w:rPr>
              <w:t>третьего созыва</w:t>
            </w:r>
          </w:p>
          <w:p w:rsidR="000266A3" w:rsidRPr="00855A1D" w:rsidRDefault="000266A3" w:rsidP="00E31EE9">
            <w:pPr>
              <w:jc w:val="center"/>
            </w:pPr>
            <w:proofErr w:type="gramStart"/>
            <w:r w:rsidRPr="0020216A">
              <w:rPr>
                <w:b/>
                <w:bCs/>
              </w:rPr>
              <w:t>Р</w:t>
            </w:r>
            <w:proofErr w:type="gramEnd"/>
            <w:r w:rsidRPr="0020216A">
              <w:rPr>
                <w:b/>
                <w:bCs/>
              </w:rPr>
              <w:t xml:space="preserve"> Е Ш Е Н И Е</w:t>
            </w:r>
            <w:r w:rsidRPr="00855A1D">
              <w:t xml:space="preserve">                             </w:t>
            </w:r>
          </w:p>
        </w:tc>
      </w:tr>
      <w:tr w:rsidR="000266A3" w:rsidRPr="00855A1D">
        <w:trPr>
          <w:gridAfter w:val="1"/>
          <w:wAfter w:w="5103" w:type="dxa"/>
          <w:trHeight w:val="489"/>
        </w:trPr>
        <w:tc>
          <w:tcPr>
            <w:tcW w:w="4253" w:type="dxa"/>
          </w:tcPr>
          <w:p w:rsidR="000266A3" w:rsidRPr="0071501F" w:rsidRDefault="00866138" w:rsidP="00E31EE9">
            <w:r>
              <w:t xml:space="preserve">  </w:t>
            </w:r>
            <w:r w:rsidR="000266A3" w:rsidRPr="008065F1">
              <w:t xml:space="preserve"> </w:t>
            </w:r>
            <w:r w:rsidR="000266A3">
              <w:t xml:space="preserve"> </w:t>
            </w:r>
            <w:r w:rsidR="000266A3" w:rsidRPr="00855A1D">
              <w:t xml:space="preserve">от </w:t>
            </w:r>
            <w:r w:rsidR="000266A3">
              <w:t xml:space="preserve">__________________ </w:t>
            </w:r>
            <w:r w:rsidR="000266A3" w:rsidRPr="00855A1D">
              <w:t xml:space="preserve"> №</w:t>
            </w:r>
            <w:r w:rsidR="000266A3">
              <w:t>____</w:t>
            </w:r>
            <w:r w:rsidR="000266A3" w:rsidRPr="00855A1D">
              <w:t xml:space="preserve"> </w:t>
            </w:r>
          </w:p>
        </w:tc>
      </w:tr>
      <w:tr w:rsidR="000266A3" w:rsidRPr="00855A1D">
        <w:trPr>
          <w:gridAfter w:val="1"/>
          <w:wAfter w:w="5103" w:type="dxa"/>
          <w:trHeight w:val="283"/>
        </w:trPr>
        <w:tc>
          <w:tcPr>
            <w:tcW w:w="4253" w:type="dxa"/>
          </w:tcPr>
          <w:p w:rsidR="000266A3" w:rsidRPr="00962F89" w:rsidRDefault="000266A3" w:rsidP="00866138">
            <w:r w:rsidRPr="00855A1D">
              <w:t>О бюджете муниципального образования Бродецкий сельсовет Оренбургского района на 201</w:t>
            </w:r>
            <w:r>
              <w:t>7 год</w:t>
            </w:r>
            <w:r w:rsidRPr="00962F89">
              <w:t xml:space="preserve"> </w:t>
            </w:r>
            <w:r>
              <w:t>и на плановый период 2018 и 2019 годов</w:t>
            </w:r>
          </w:p>
          <w:p w:rsidR="000266A3" w:rsidRPr="00855A1D" w:rsidRDefault="000266A3" w:rsidP="00E31EE9">
            <w:pPr>
              <w:jc w:val="both"/>
            </w:pPr>
          </w:p>
        </w:tc>
      </w:tr>
      <w:tr w:rsidR="000266A3" w:rsidRPr="00855A1D">
        <w:trPr>
          <w:trHeight w:val="1135"/>
        </w:trPr>
        <w:tc>
          <w:tcPr>
            <w:tcW w:w="9356" w:type="dxa"/>
            <w:gridSpan w:val="2"/>
          </w:tcPr>
          <w:p w:rsidR="000266A3" w:rsidRPr="00962F89" w:rsidRDefault="005F1DC3" w:rsidP="00CA4344">
            <w:pPr>
              <w:jc w:val="both"/>
            </w:pPr>
            <w:r>
              <w:t xml:space="preserve">    </w:t>
            </w:r>
            <w:proofErr w:type="gramStart"/>
            <w:r w:rsidR="000266A3" w:rsidRPr="00855A1D">
              <w:t>В соответствии с</w:t>
            </w:r>
            <w:r w:rsidR="000266A3">
              <w:t>о статьёй 35 Федерального Закона от 06 октября 2003 года № 131–</w:t>
            </w:r>
            <w:r w:rsidR="000266A3" w:rsidRPr="00855A1D">
              <w:t xml:space="preserve">ФЗ «Об общих принципах организации местного самоуправления в Российской Федерации», </w:t>
            </w:r>
            <w:r w:rsidR="000266A3">
              <w:t xml:space="preserve"> руководствуясь </w:t>
            </w:r>
            <w:r w:rsidR="000266A3" w:rsidRPr="00855A1D">
              <w:t>Законо</w:t>
            </w:r>
            <w:r w:rsidR="000266A3">
              <w:t>м Оренбургской области от 30 ноября 2005 года № 2738/499–</w:t>
            </w:r>
            <w:r w:rsidR="000266A3" w:rsidRPr="00855A1D">
              <w:rPr>
                <w:lang w:val="en-US"/>
              </w:rPr>
              <w:t>III</w:t>
            </w:r>
            <w:r w:rsidR="000266A3" w:rsidRPr="00855A1D">
              <w:t>-ОЗ «О  межбюджетных отношениях в Оренбургской области</w:t>
            </w:r>
            <w:r w:rsidR="000266A3">
              <w:t>»</w:t>
            </w:r>
            <w:r w:rsidR="000266A3" w:rsidRPr="00855A1D">
              <w:t xml:space="preserve">, Уставом муниципального образования </w:t>
            </w:r>
            <w:proofErr w:type="spellStart"/>
            <w:r w:rsidR="000266A3" w:rsidRPr="00855A1D">
              <w:t>Бродецкий</w:t>
            </w:r>
            <w:proofErr w:type="spellEnd"/>
            <w:r w:rsidR="000266A3" w:rsidRPr="00855A1D">
              <w:t xml:space="preserve"> сельсовет Оренбургского района Оренбургской области, Положением о бюджетном процессе в муниципальном образовании </w:t>
            </w:r>
            <w:proofErr w:type="spellStart"/>
            <w:r w:rsidR="000266A3" w:rsidRPr="00855A1D">
              <w:t>Бродецкий</w:t>
            </w:r>
            <w:proofErr w:type="spellEnd"/>
            <w:r w:rsidR="000266A3" w:rsidRPr="00855A1D">
              <w:t xml:space="preserve"> сельсовет,</w:t>
            </w:r>
            <w:r w:rsidR="000266A3">
              <w:t xml:space="preserve"> утверждённым решением Совета</w:t>
            </w:r>
            <w:proofErr w:type="gramEnd"/>
            <w:r w:rsidR="000266A3">
              <w:t xml:space="preserve"> депутатов муниципального образования </w:t>
            </w:r>
            <w:proofErr w:type="spellStart"/>
            <w:r w:rsidR="000266A3">
              <w:t>Бродецкий</w:t>
            </w:r>
            <w:proofErr w:type="spellEnd"/>
            <w:r w:rsidR="000266A3">
              <w:t xml:space="preserve"> сельсовет от 22 ноября 2016 года № 44, </w:t>
            </w:r>
            <w:r w:rsidR="000266A3" w:rsidRPr="00855A1D">
              <w:t xml:space="preserve"> рассмотрев проект бюджета на 201</w:t>
            </w:r>
            <w:r w:rsidR="000266A3">
              <w:t>7</w:t>
            </w:r>
            <w:r w:rsidR="000266A3" w:rsidRPr="00855A1D">
              <w:t xml:space="preserve"> год </w:t>
            </w:r>
            <w:r w:rsidR="000266A3">
              <w:t xml:space="preserve"> и на плановый период 2018 и 2019 годов на публичных слушаниях, с учётом внесённых изменений и дополнений,</w:t>
            </w:r>
          </w:p>
          <w:p w:rsidR="000266A3" w:rsidRPr="00855A1D" w:rsidRDefault="000266A3" w:rsidP="00C22758">
            <w:pPr>
              <w:jc w:val="both"/>
            </w:pPr>
            <w:r w:rsidRPr="00855A1D">
              <w:t xml:space="preserve">Совет депутатов муниципального образования </w:t>
            </w:r>
            <w:proofErr w:type="spellStart"/>
            <w:r w:rsidRPr="00855A1D">
              <w:t>Бродецкий</w:t>
            </w:r>
            <w:proofErr w:type="spellEnd"/>
            <w:r w:rsidRPr="00855A1D">
              <w:t xml:space="preserve"> сельсовет Оренбургского района </w:t>
            </w:r>
          </w:p>
          <w:p w:rsidR="000266A3" w:rsidRDefault="000266A3" w:rsidP="00E31EE9">
            <w:pPr>
              <w:ind w:firstLine="426"/>
              <w:jc w:val="both"/>
            </w:pPr>
            <w:r w:rsidRPr="00855A1D">
              <w:t xml:space="preserve">РЕШИЛ: </w:t>
            </w:r>
          </w:p>
          <w:p w:rsidR="000266A3" w:rsidRDefault="000266A3" w:rsidP="00FD20F7">
            <w:pPr>
              <w:ind w:firstLine="426"/>
              <w:jc w:val="both"/>
            </w:pPr>
            <w:r>
              <w:t xml:space="preserve"> 1.    Утвердить протокол собрания и рекомендации публичных слушаний от 1</w:t>
            </w:r>
            <w:r w:rsidRPr="00F9049F">
              <w:t>2</w:t>
            </w:r>
            <w:r>
              <w:t xml:space="preserve"> декабря 2016 года № 4.</w:t>
            </w:r>
          </w:p>
          <w:p w:rsidR="000266A3" w:rsidRPr="00855A1D" w:rsidRDefault="000266A3" w:rsidP="00FD20F7">
            <w:pPr>
              <w:ind w:firstLine="426"/>
              <w:jc w:val="both"/>
            </w:pPr>
          </w:p>
          <w:p w:rsidR="000266A3" w:rsidRPr="00855A1D" w:rsidRDefault="000266A3" w:rsidP="00E31EE9">
            <w:pPr>
              <w:tabs>
                <w:tab w:val="num" w:pos="0"/>
                <w:tab w:val="left" w:pos="1500"/>
              </w:tabs>
              <w:ind w:firstLine="426"/>
              <w:jc w:val="both"/>
            </w:pPr>
            <w:r w:rsidRPr="00855A1D">
              <w:rPr>
                <w:b/>
                <w:bCs/>
              </w:rPr>
              <w:t xml:space="preserve"> </w:t>
            </w:r>
            <w:r>
              <w:t>2</w:t>
            </w:r>
            <w:r w:rsidRPr="00855A1D">
              <w:t xml:space="preserve">.  </w:t>
            </w:r>
            <w:r>
              <w:t xml:space="preserve"> </w:t>
            </w:r>
            <w:r w:rsidRPr="00855A1D">
              <w:t xml:space="preserve">Утвердить основные характеристики бюджета муниципального образования </w:t>
            </w:r>
            <w:proofErr w:type="spellStart"/>
            <w:r w:rsidRPr="00855A1D">
              <w:t>Бродецкий</w:t>
            </w:r>
            <w:proofErr w:type="spellEnd"/>
            <w:r w:rsidRPr="00855A1D">
              <w:t xml:space="preserve"> сельсовет на 201</w:t>
            </w:r>
            <w:r>
              <w:t>7</w:t>
            </w:r>
            <w:r w:rsidRPr="00855A1D">
              <w:t xml:space="preserve"> год:</w:t>
            </w:r>
          </w:p>
          <w:p w:rsidR="000266A3" w:rsidRPr="00855A1D" w:rsidRDefault="000266A3" w:rsidP="00E31EE9">
            <w:pPr>
              <w:tabs>
                <w:tab w:val="num" w:pos="0"/>
                <w:tab w:val="left" w:pos="1500"/>
              </w:tabs>
              <w:ind w:firstLine="426"/>
              <w:jc w:val="both"/>
            </w:pPr>
            <w:r w:rsidRPr="00855A1D">
              <w:t xml:space="preserve">1)  прогнозируемый общий объём доходов бюджета в сумме </w:t>
            </w:r>
            <w:r>
              <w:t>4189,0</w:t>
            </w:r>
            <w:r w:rsidRPr="00C2253D">
              <w:t>2</w:t>
            </w:r>
            <w:r w:rsidRPr="00855A1D">
              <w:t xml:space="preserve"> тыс. рублей</w:t>
            </w:r>
          </w:p>
          <w:p w:rsidR="000266A3" w:rsidRPr="00855A1D" w:rsidRDefault="000266A3" w:rsidP="00E31EE9">
            <w:pPr>
              <w:tabs>
                <w:tab w:val="num" w:pos="0"/>
                <w:tab w:val="left" w:pos="1500"/>
              </w:tabs>
              <w:ind w:firstLine="426"/>
              <w:jc w:val="both"/>
            </w:pPr>
            <w:r w:rsidRPr="00855A1D">
              <w:t xml:space="preserve">2)  общий объём расходов бюджета в сумме </w:t>
            </w:r>
            <w:r>
              <w:t>4189,0</w:t>
            </w:r>
            <w:r w:rsidRPr="00C2253D">
              <w:t>2</w:t>
            </w:r>
            <w:r w:rsidRPr="00855A1D">
              <w:t xml:space="preserve"> тыс. рублей</w:t>
            </w:r>
          </w:p>
          <w:p w:rsidR="000266A3" w:rsidRPr="00855A1D" w:rsidRDefault="000266A3" w:rsidP="00E31EE9">
            <w:pPr>
              <w:tabs>
                <w:tab w:val="num" w:pos="0"/>
                <w:tab w:val="left" w:pos="1500"/>
              </w:tabs>
              <w:ind w:firstLine="426"/>
              <w:jc w:val="both"/>
            </w:pPr>
            <w:r w:rsidRPr="00855A1D">
              <w:t xml:space="preserve">3)  дефицит, </w:t>
            </w:r>
            <w:proofErr w:type="spellStart"/>
            <w:r w:rsidRPr="00855A1D">
              <w:t>профицит</w:t>
            </w:r>
            <w:proofErr w:type="spellEnd"/>
            <w:r w:rsidRPr="00855A1D">
              <w:t xml:space="preserve">  не   прогнозируется.</w:t>
            </w:r>
          </w:p>
          <w:p w:rsidR="000266A3" w:rsidRDefault="000266A3" w:rsidP="00E31EE9">
            <w:pPr>
              <w:tabs>
                <w:tab w:val="left" w:pos="851"/>
              </w:tabs>
              <w:jc w:val="both"/>
            </w:pPr>
            <w:r w:rsidRPr="00855A1D">
              <w:t xml:space="preserve">       4) верхний предел муниципального внутреннего долга </w:t>
            </w:r>
            <w:r>
              <w:t>на 1 января 2018</w:t>
            </w:r>
            <w:r w:rsidRPr="00855A1D">
              <w:t xml:space="preserve"> года не прогнозируется.</w:t>
            </w:r>
          </w:p>
          <w:p w:rsidR="000266A3" w:rsidRDefault="000266A3" w:rsidP="00E31EE9">
            <w:pPr>
              <w:tabs>
                <w:tab w:val="left" w:pos="851"/>
              </w:tabs>
              <w:jc w:val="both"/>
            </w:pPr>
          </w:p>
          <w:p w:rsidR="000266A3" w:rsidRPr="00855A1D" w:rsidRDefault="000266A3" w:rsidP="00FD4454">
            <w:pPr>
              <w:tabs>
                <w:tab w:val="num" w:pos="0"/>
                <w:tab w:val="left" w:pos="1500"/>
              </w:tabs>
              <w:ind w:firstLine="426"/>
              <w:jc w:val="both"/>
            </w:pPr>
            <w:r>
              <w:t xml:space="preserve">  3.</w:t>
            </w:r>
            <w:r w:rsidRPr="00855A1D">
              <w:t xml:space="preserve"> Утвердить основные характеристики бюджета муниципального образования </w:t>
            </w:r>
            <w:proofErr w:type="spellStart"/>
            <w:r w:rsidRPr="00855A1D">
              <w:t>Бродецкий</w:t>
            </w:r>
            <w:proofErr w:type="spellEnd"/>
            <w:r w:rsidRPr="00855A1D">
              <w:t xml:space="preserve"> сельсовет на 201</w:t>
            </w:r>
            <w:r>
              <w:t>8  и на 2019 годы:</w:t>
            </w:r>
          </w:p>
          <w:p w:rsidR="000266A3" w:rsidRPr="00855A1D" w:rsidRDefault="000266A3" w:rsidP="00FD4454">
            <w:pPr>
              <w:tabs>
                <w:tab w:val="num" w:pos="0"/>
                <w:tab w:val="left" w:pos="1500"/>
              </w:tabs>
              <w:ind w:firstLine="426"/>
              <w:jc w:val="both"/>
            </w:pPr>
            <w:r w:rsidRPr="00855A1D">
              <w:lastRenderedPageBreak/>
              <w:t>1)  прогнозируемый общий объём доходов бюджета</w:t>
            </w:r>
            <w:r>
              <w:t xml:space="preserve"> на 2018 год в сумме</w:t>
            </w:r>
            <w:r w:rsidRPr="00855A1D">
              <w:t xml:space="preserve"> в сумме </w:t>
            </w:r>
            <w:r w:rsidRPr="00A35645">
              <w:t>3766</w:t>
            </w:r>
            <w:r>
              <w:t>,2</w:t>
            </w:r>
            <w:r w:rsidRPr="00C2253D">
              <w:t>2</w:t>
            </w:r>
            <w:r w:rsidRPr="00855A1D">
              <w:t xml:space="preserve"> тыс. рублей</w:t>
            </w:r>
            <w:r>
              <w:t xml:space="preserve"> и на 2019 год в сумме </w:t>
            </w:r>
            <w:r w:rsidRPr="00A35645">
              <w:t>3824</w:t>
            </w:r>
            <w:r>
              <w:t>,02 тыс. рублей</w:t>
            </w:r>
          </w:p>
          <w:p w:rsidR="000266A3" w:rsidRPr="00855A1D" w:rsidRDefault="000266A3" w:rsidP="009F25A7">
            <w:pPr>
              <w:tabs>
                <w:tab w:val="num" w:pos="0"/>
                <w:tab w:val="left" w:pos="1500"/>
              </w:tabs>
              <w:ind w:firstLine="426"/>
              <w:jc w:val="both"/>
            </w:pPr>
            <w:r w:rsidRPr="00855A1D">
              <w:t>2)  общий объём расходов бюджета</w:t>
            </w:r>
            <w:r>
              <w:t xml:space="preserve"> на 2018 год</w:t>
            </w:r>
            <w:r w:rsidRPr="00855A1D">
              <w:t xml:space="preserve"> в сумме </w:t>
            </w:r>
            <w:r w:rsidRPr="00A35645">
              <w:t>3766</w:t>
            </w:r>
            <w:r>
              <w:t>,22</w:t>
            </w:r>
            <w:r w:rsidRPr="00855A1D">
              <w:t xml:space="preserve"> тыс. рублей</w:t>
            </w:r>
            <w:r>
              <w:t xml:space="preserve"> и на 2019 год в сумме </w:t>
            </w:r>
            <w:r w:rsidRPr="00A35645">
              <w:t>3824</w:t>
            </w:r>
            <w:r>
              <w:t>,02 тыс. рублей</w:t>
            </w:r>
          </w:p>
          <w:p w:rsidR="000266A3" w:rsidRPr="00855A1D" w:rsidRDefault="000266A3" w:rsidP="00FD4454">
            <w:pPr>
              <w:tabs>
                <w:tab w:val="num" w:pos="0"/>
                <w:tab w:val="left" w:pos="1500"/>
              </w:tabs>
              <w:ind w:firstLine="426"/>
              <w:jc w:val="both"/>
            </w:pPr>
          </w:p>
          <w:p w:rsidR="000266A3" w:rsidRPr="00855A1D" w:rsidRDefault="000266A3" w:rsidP="00FD4454">
            <w:pPr>
              <w:tabs>
                <w:tab w:val="num" w:pos="0"/>
                <w:tab w:val="left" w:pos="1500"/>
              </w:tabs>
              <w:ind w:firstLine="426"/>
              <w:jc w:val="both"/>
            </w:pPr>
            <w:r w:rsidRPr="00855A1D">
              <w:t xml:space="preserve">3) </w:t>
            </w:r>
            <w:r>
              <w:t>прогнозируемый</w:t>
            </w:r>
            <w:r w:rsidRPr="00855A1D">
              <w:t xml:space="preserve"> дефицит</w:t>
            </w:r>
            <w:r>
              <w:t xml:space="preserve"> бюджета на 2018 год в сумме 0,00 тыс. рублей, на 2019 год дефицит в сумме 0,00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0266A3" w:rsidRDefault="000266A3" w:rsidP="00FD4454">
            <w:pPr>
              <w:tabs>
                <w:tab w:val="left" w:pos="851"/>
              </w:tabs>
              <w:jc w:val="both"/>
            </w:pPr>
            <w:r w:rsidRPr="00855A1D">
              <w:t xml:space="preserve">       4) верхний предел муниципального внутреннего долга </w:t>
            </w:r>
            <w:r>
              <w:t>на 1 января 2019</w:t>
            </w:r>
            <w:r w:rsidRPr="00855A1D">
              <w:t xml:space="preserve"> года </w:t>
            </w:r>
            <w:r>
              <w:t xml:space="preserve"> и на 1 января 2020 года </w:t>
            </w:r>
            <w:r w:rsidRPr="00855A1D">
              <w:t>не прогнози</w:t>
            </w:r>
            <w:r>
              <w:t>руется, в том числе верхний предел долга по муниципальным гарантиям на 1 января 2019 года в сумме 0,00 тыс. рублей и на 1 января 2020 года в сумме 0,00 тыс. рублей</w:t>
            </w:r>
          </w:p>
          <w:p w:rsidR="000266A3" w:rsidRPr="00855A1D" w:rsidRDefault="000266A3" w:rsidP="00E31EE9">
            <w:pPr>
              <w:tabs>
                <w:tab w:val="left" w:pos="851"/>
              </w:tabs>
              <w:jc w:val="both"/>
            </w:pPr>
          </w:p>
          <w:p w:rsidR="000266A3" w:rsidRPr="00855A1D" w:rsidRDefault="000266A3" w:rsidP="00E31EE9">
            <w:pPr>
              <w:tabs>
                <w:tab w:val="num" w:pos="0"/>
                <w:tab w:val="left" w:pos="1500"/>
              </w:tabs>
              <w:jc w:val="both"/>
            </w:pPr>
            <w:r w:rsidRPr="00855A1D">
              <w:t xml:space="preserve">. </w:t>
            </w:r>
            <w:r>
              <w:t xml:space="preserve">   4</w:t>
            </w:r>
            <w:r w:rsidRPr="00855A1D">
              <w:t xml:space="preserve">.     </w:t>
            </w:r>
            <w:proofErr w:type="gramStart"/>
            <w:r w:rsidRPr="00855A1D">
              <w:t xml:space="preserve">Утвердить перечень главных администраторов (администраторов) доходов бюджета муниципального образования </w:t>
            </w:r>
            <w:proofErr w:type="spellStart"/>
            <w:r w:rsidRPr="00855A1D">
              <w:t>Бродецкий</w:t>
            </w:r>
            <w:proofErr w:type="spellEnd"/>
            <w:r w:rsidRPr="00855A1D">
              <w:t xml:space="preserve"> сельсовет</w:t>
            </w:r>
            <w:r>
              <w:t xml:space="preserve"> на 2017 год и на плановый 2018 и 2019 годов согласно приложению 1  настоящего решения</w:t>
            </w:r>
            <w:r w:rsidRPr="00855A1D">
              <w:t>.</w:t>
            </w:r>
            <w:proofErr w:type="gramEnd"/>
          </w:p>
          <w:p w:rsidR="000266A3" w:rsidRPr="00855A1D" w:rsidRDefault="000266A3" w:rsidP="00E31EE9">
            <w:pPr>
              <w:tabs>
                <w:tab w:val="num" w:pos="0"/>
                <w:tab w:val="left" w:pos="1500"/>
              </w:tabs>
              <w:jc w:val="both"/>
            </w:pPr>
            <w:r>
              <w:t xml:space="preserve">               </w:t>
            </w:r>
          </w:p>
        </w:tc>
      </w:tr>
    </w:tbl>
    <w:p w:rsidR="000266A3" w:rsidRDefault="000266A3" w:rsidP="00AD78A1">
      <w:pPr>
        <w:jc w:val="both"/>
      </w:pPr>
      <w:r>
        <w:lastRenderedPageBreak/>
        <w:t xml:space="preserve">       5. </w:t>
      </w:r>
      <w:proofErr w:type="gramStart"/>
      <w:r w:rsidRPr="00855A1D">
        <w:t xml:space="preserve">Утвердить нормативы отчислений  доходов в бюджет муниципального образования </w:t>
      </w:r>
      <w:proofErr w:type="spellStart"/>
      <w:r w:rsidRPr="00855A1D">
        <w:t>Бродецкий</w:t>
      </w:r>
      <w:proofErr w:type="spellEnd"/>
      <w:r w:rsidRPr="00855A1D">
        <w:t xml:space="preserve"> сельсовет  на 201</w:t>
      </w:r>
      <w:r>
        <w:t>7</w:t>
      </w:r>
      <w:r w:rsidRPr="00855A1D">
        <w:t xml:space="preserve"> год</w:t>
      </w:r>
      <w:r w:rsidRPr="001F3E05">
        <w:t xml:space="preserve"> </w:t>
      </w:r>
      <w:r>
        <w:t>и на плановый 2018 и 2019 годов</w:t>
      </w:r>
      <w:r w:rsidRPr="00855A1D">
        <w:t xml:space="preserve"> </w:t>
      </w:r>
      <w:r>
        <w:t>согласно приложению 2  настоящего решения</w:t>
      </w:r>
      <w:r w:rsidRPr="00855A1D">
        <w:t>.</w:t>
      </w:r>
      <w:proofErr w:type="gramEnd"/>
    </w:p>
    <w:p w:rsidR="000266A3" w:rsidRPr="00855A1D" w:rsidRDefault="000266A3" w:rsidP="00AD78A1">
      <w:pPr>
        <w:jc w:val="both"/>
      </w:pPr>
    </w:p>
    <w:p w:rsidR="000266A3" w:rsidRDefault="000266A3" w:rsidP="00AD78A1">
      <w:pPr>
        <w:jc w:val="both"/>
      </w:pPr>
      <w:r>
        <w:t xml:space="preserve">        6</w:t>
      </w:r>
      <w:r w:rsidRPr="00855A1D">
        <w:t xml:space="preserve">.  </w:t>
      </w:r>
      <w:proofErr w:type="gramStart"/>
      <w:r w:rsidRPr="00855A1D">
        <w:t xml:space="preserve">Учесть поступление доходов  в бюджет муниципального образования </w:t>
      </w:r>
      <w:proofErr w:type="spellStart"/>
      <w:r w:rsidRPr="00855A1D">
        <w:t>Бродецкий</w:t>
      </w:r>
      <w:proofErr w:type="spellEnd"/>
      <w:r w:rsidRPr="00855A1D">
        <w:t xml:space="preserve"> сельсовет Оренбургского района по кодам видов доходов, подвидов доходов, классификации операций сектора государственного управления, относящихся к доходам бюджета  на 201</w:t>
      </w:r>
      <w:r>
        <w:t>7</w:t>
      </w:r>
      <w:r w:rsidRPr="00855A1D">
        <w:t xml:space="preserve"> год</w:t>
      </w:r>
      <w:r w:rsidRPr="00DD5AC5">
        <w:t xml:space="preserve"> </w:t>
      </w:r>
      <w:r>
        <w:t>и на плановый 2018 и 2019 годов</w:t>
      </w:r>
      <w:r w:rsidRPr="00855A1D">
        <w:t xml:space="preserve"> </w:t>
      </w:r>
      <w:r>
        <w:t>согласно приложению 3  настоящего решения</w:t>
      </w:r>
      <w:r w:rsidRPr="00855A1D">
        <w:t>.</w:t>
      </w:r>
      <w:proofErr w:type="gramEnd"/>
    </w:p>
    <w:p w:rsidR="000266A3" w:rsidRPr="00855A1D" w:rsidRDefault="000266A3" w:rsidP="00AD78A1">
      <w:pPr>
        <w:jc w:val="both"/>
      </w:pPr>
    </w:p>
    <w:p w:rsidR="000266A3" w:rsidRPr="00855A1D" w:rsidRDefault="000266A3" w:rsidP="00AD78A1">
      <w:pPr>
        <w:jc w:val="both"/>
      </w:pPr>
      <w:r>
        <w:t xml:space="preserve">        7</w:t>
      </w:r>
      <w:proofErr w:type="gramStart"/>
      <w:r w:rsidRPr="00855A1D">
        <w:t xml:space="preserve"> У</w:t>
      </w:r>
      <w:proofErr w:type="gramEnd"/>
      <w:r w:rsidRPr="00855A1D">
        <w:t xml:space="preserve">твердить распределение бюджетных ассигнований бюджета муниципального образования </w:t>
      </w:r>
      <w:proofErr w:type="spellStart"/>
      <w:r w:rsidRPr="00855A1D">
        <w:t>Бродецкий</w:t>
      </w:r>
      <w:proofErr w:type="spellEnd"/>
      <w:r w:rsidRPr="00855A1D">
        <w:t xml:space="preserve"> сельсовет на 201</w:t>
      </w:r>
      <w:r>
        <w:t>7</w:t>
      </w:r>
      <w:r w:rsidRPr="00855A1D">
        <w:t xml:space="preserve"> год </w:t>
      </w:r>
      <w:r>
        <w:t>и на плановый 2018 и 2019 годов</w:t>
      </w:r>
      <w:r w:rsidRPr="00855A1D">
        <w:t xml:space="preserve"> по разделам и подразделам расходов классификации расходов бюджетов согласно прило</w:t>
      </w:r>
      <w:r>
        <w:t>жению 4  настоящего решения</w:t>
      </w:r>
      <w:r w:rsidRPr="00855A1D">
        <w:t>.</w:t>
      </w:r>
    </w:p>
    <w:p w:rsidR="000266A3" w:rsidRDefault="000266A3" w:rsidP="00AD78A1">
      <w:pPr>
        <w:tabs>
          <w:tab w:val="left" w:pos="993"/>
        </w:tabs>
        <w:jc w:val="both"/>
      </w:pPr>
      <w:r w:rsidRPr="00855A1D">
        <w:t xml:space="preserve">         8. </w:t>
      </w:r>
      <w:proofErr w:type="gramStart"/>
      <w:r w:rsidRPr="00855A1D">
        <w:t xml:space="preserve">Утвердить ведомственную структуру расходов бюджета муниципального образования </w:t>
      </w:r>
      <w:proofErr w:type="spellStart"/>
      <w:r w:rsidRPr="00855A1D">
        <w:t>Бродецкий</w:t>
      </w:r>
      <w:proofErr w:type="spellEnd"/>
      <w:r w:rsidRPr="00855A1D">
        <w:t xml:space="preserve"> сельсовет на 201</w:t>
      </w:r>
      <w:r>
        <w:t>7</w:t>
      </w:r>
      <w:r w:rsidRPr="00855A1D">
        <w:t xml:space="preserve"> год</w:t>
      </w:r>
      <w:r w:rsidRPr="00624AB1">
        <w:t xml:space="preserve"> </w:t>
      </w:r>
      <w:r>
        <w:t>и на плановый 2018 и 2019 годов</w:t>
      </w:r>
      <w:r w:rsidRPr="00855A1D">
        <w:t xml:space="preserve"> согласно приложению 5</w:t>
      </w:r>
      <w:r>
        <w:t xml:space="preserve">  настоящего решения</w:t>
      </w:r>
      <w:r w:rsidRPr="00855A1D">
        <w:t>.</w:t>
      </w:r>
      <w:proofErr w:type="gramEnd"/>
    </w:p>
    <w:p w:rsidR="000266A3" w:rsidRPr="00855A1D" w:rsidRDefault="000266A3" w:rsidP="00AD78A1">
      <w:pPr>
        <w:tabs>
          <w:tab w:val="left" w:pos="993"/>
        </w:tabs>
        <w:jc w:val="both"/>
      </w:pPr>
    </w:p>
    <w:p w:rsidR="000266A3" w:rsidRDefault="000266A3" w:rsidP="00AD78A1">
      <w:pPr>
        <w:jc w:val="both"/>
      </w:pPr>
      <w:r w:rsidRPr="00855A1D">
        <w:t xml:space="preserve">         9. </w:t>
      </w:r>
      <w:proofErr w:type="gramStart"/>
      <w:r w:rsidRPr="00855A1D">
        <w:t xml:space="preserve">Утвердить распределение бюджетных ассигнований бюджета муниципального образования </w:t>
      </w:r>
      <w:proofErr w:type="spellStart"/>
      <w:r w:rsidRPr="00855A1D">
        <w:t>Бродецкий</w:t>
      </w:r>
      <w:proofErr w:type="spellEnd"/>
      <w:r w:rsidRPr="00855A1D">
        <w:t xml:space="preserve"> сельсовет на 201</w:t>
      </w:r>
      <w:r>
        <w:t>7</w:t>
      </w:r>
      <w:r w:rsidRPr="00855A1D">
        <w:t xml:space="preserve"> год</w:t>
      </w:r>
      <w:r w:rsidRPr="00624AB1">
        <w:t xml:space="preserve"> </w:t>
      </w:r>
      <w:r>
        <w:t>и на плановый 2018 и 2019 годов</w:t>
      </w:r>
      <w:r w:rsidRPr="00855A1D">
        <w:t xml:space="preserve"> по разделам и подразделам, целевым статьям (муниципальным программам и </w:t>
      </w:r>
      <w:proofErr w:type="spellStart"/>
      <w:r w:rsidRPr="00855A1D">
        <w:t>непрограммным</w:t>
      </w:r>
      <w:proofErr w:type="spellEnd"/>
      <w:r w:rsidRPr="00855A1D">
        <w:t xml:space="preserve"> направлениям деятельности), группам и подгруппам видов расходов классификации расходов в пределах сумм, установленных статьёй 6 настоящего решения, согласно приложению 6</w:t>
      </w:r>
      <w:r>
        <w:t xml:space="preserve">  настоящего решения</w:t>
      </w:r>
      <w:r w:rsidRPr="00855A1D">
        <w:t>.</w:t>
      </w:r>
      <w:proofErr w:type="gramEnd"/>
    </w:p>
    <w:p w:rsidR="000266A3" w:rsidRPr="00855A1D" w:rsidRDefault="000266A3" w:rsidP="00AD78A1">
      <w:pPr>
        <w:jc w:val="both"/>
      </w:pPr>
    </w:p>
    <w:p w:rsidR="000266A3" w:rsidRPr="006176E4" w:rsidRDefault="000266A3" w:rsidP="00AD78A1">
      <w:pPr>
        <w:pStyle w:val="a3"/>
      </w:pPr>
      <w:r w:rsidRPr="00A80598">
        <w:lastRenderedPageBreak/>
        <w:t xml:space="preserve">      </w:t>
      </w:r>
      <w:r w:rsidRPr="00855A1D">
        <w:t xml:space="preserve">10. </w:t>
      </w:r>
      <w:proofErr w:type="gramStart"/>
      <w:r w:rsidRPr="00581155">
        <w:t xml:space="preserve">Установить, что администрация муниципального образования </w:t>
      </w:r>
      <w:proofErr w:type="spellStart"/>
      <w:r>
        <w:t>Бродецкий</w:t>
      </w:r>
      <w:proofErr w:type="spellEnd"/>
      <w:r>
        <w:t xml:space="preserve"> сельсовет </w:t>
      </w:r>
      <w:r w:rsidRPr="00581155">
        <w:t>при необходимости покрытия временных кассовых разрывов, возникающих при исполнении бюджета</w:t>
      </w:r>
      <w:r>
        <w:t xml:space="preserve"> и (или) покрытия дефицита мест</w:t>
      </w:r>
      <w:r w:rsidRPr="00581155">
        <w:t>ного бюджета, осуществляет в 201</w:t>
      </w:r>
      <w:r>
        <w:t>7</w:t>
      </w:r>
      <w:r w:rsidRPr="00581155">
        <w:t xml:space="preserve"> год</w:t>
      </w:r>
      <w:r>
        <w:t>у</w:t>
      </w:r>
      <w:r w:rsidRPr="00581155">
        <w:t xml:space="preserve"> привлечение кредитов от других бюджетов бюджетной системы Российской Федерации и от кредитных организаций в установленном бюджетным законодательством Российской Федерации порядке и в соответствии с программой муниципальных внутренних заимствований муници</w:t>
      </w:r>
      <w:r>
        <w:t xml:space="preserve">пального образования </w:t>
      </w:r>
      <w:proofErr w:type="spellStart"/>
      <w:r>
        <w:t>Бродецкий</w:t>
      </w:r>
      <w:proofErr w:type="spellEnd"/>
      <w:r>
        <w:t xml:space="preserve"> сельсовет</w:t>
      </w:r>
      <w:r w:rsidRPr="00581155">
        <w:t xml:space="preserve"> на</w:t>
      </w:r>
      <w:proofErr w:type="gramEnd"/>
      <w:r w:rsidRPr="00581155">
        <w:t xml:space="preserve"> </w:t>
      </w:r>
      <w:r>
        <w:t>2017 год</w:t>
      </w:r>
      <w:r w:rsidRPr="004F268E">
        <w:t xml:space="preserve"> </w:t>
      </w:r>
      <w:r>
        <w:t xml:space="preserve">и </w:t>
      </w:r>
      <w:proofErr w:type="gramStart"/>
      <w:r>
        <w:t>на</w:t>
      </w:r>
      <w:proofErr w:type="gramEnd"/>
      <w:r>
        <w:t xml:space="preserve"> плановый 2018 и 2019 годов</w:t>
      </w:r>
      <w:r w:rsidRPr="006176E4">
        <w:t xml:space="preserve"> </w:t>
      </w:r>
    </w:p>
    <w:p w:rsidR="000266A3" w:rsidRDefault="000266A3" w:rsidP="00AD78A1">
      <w:pPr>
        <w:pStyle w:val="a3"/>
        <w:ind w:firstLine="540"/>
      </w:pPr>
      <w:proofErr w:type="gramStart"/>
      <w:r w:rsidRPr="006176E4">
        <w:t>Утвердить программу муниципальных внутренних заимствований муниципальног</w:t>
      </w:r>
      <w:r>
        <w:t xml:space="preserve">о образования </w:t>
      </w:r>
      <w:proofErr w:type="spellStart"/>
      <w:r>
        <w:t>Бродецкий</w:t>
      </w:r>
      <w:proofErr w:type="spellEnd"/>
      <w:r>
        <w:t xml:space="preserve"> сельсовет</w:t>
      </w:r>
      <w:r w:rsidRPr="006176E4">
        <w:t xml:space="preserve"> на </w:t>
      </w:r>
      <w:r>
        <w:t>2017</w:t>
      </w:r>
      <w:r w:rsidRPr="006176E4">
        <w:t xml:space="preserve"> год </w:t>
      </w:r>
      <w:r>
        <w:t>и на плановый 2018 и 2019 годов</w:t>
      </w:r>
      <w:r w:rsidRPr="006176E4">
        <w:t xml:space="preserve"> согласно приложению </w:t>
      </w:r>
      <w:r>
        <w:t>№ 7</w:t>
      </w:r>
      <w:r w:rsidRPr="006176E4">
        <w:t xml:space="preserve"> настояще</w:t>
      </w:r>
      <w:r>
        <w:t>го</w:t>
      </w:r>
      <w:r w:rsidRPr="006176E4">
        <w:t xml:space="preserve"> решени</w:t>
      </w:r>
      <w:r>
        <w:t>я</w:t>
      </w:r>
      <w:r w:rsidRPr="006176E4">
        <w:t xml:space="preserve">. </w:t>
      </w:r>
      <w:proofErr w:type="gramEnd"/>
    </w:p>
    <w:p w:rsidR="000266A3" w:rsidRPr="00121EF1" w:rsidRDefault="000266A3" w:rsidP="00AD78A1">
      <w:pPr>
        <w:pStyle w:val="a3"/>
        <w:ind w:firstLine="540"/>
      </w:pPr>
      <w:r w:rsidRPr="00121EF1">
        <w:t xml:space="preserve"> </w:t>
      </w:r>
    </w:p>
    <w:p w:rsidR="000266A3" w:rsidRDefault="000266A3" w:rsidP="00AD78A1">
      <w:pPr>
        <w:tabs>
          <w:tab w:val="left" w:pos="993"/>
        </w:tabs>
        <w:jc w:val="both"/>
      </w:pPr>
      <w:r>
        <w:t xml:space="preserve">      </w:t>
      </w:r>
      <w:r w:rsidRPr="00855A1D">
        <w:t xml:space="preserve">11. </w:t>
      </w:r>
      <w:proofErr w:type="gramStart"/>
      <w:r w:rsidRPr="00855A1D">
        <w:t xml:space="preserve">Утвердить источники внутреннего финансирования дефицита бюджета муниципального образования </w:t>
      </w:r>
      <w:proofErr w:type="spellStart"/>
      <w:r w:rsidRPr="00855A1D">
        <w:t>Бродецкий</w:t>
      </w:r>
      <w:proofErr w:type="spellEnd"/>
      <w:r w:rsidRPr="00855A1D">
        <w:t xml:space="preserve"> сельсовет Оренбургского района на 201</w:t>
      </w:r>
      <w:r>
        <w:t>7 год и на плановый 2018 и 2019 годов</w:t>
      </w:r>
      <w:r w:rsidRPr="006176E4">
        <w:t xml:space="preserve"> </w:t>
      </w:r>
      <w:r>
        <w:t>согласно приложению 8  настоящего решения</w:t>
      </w:r>
      <w:r w:rsidRPr="00855A1D">
        <w:t>.</w:t>
      </w:r>
      <w:proofErr w:type="gramEnd"/>
    </w:p>
    <w:p w:rsidR="000266A3" w:rsidRDefault="000266A3" w:rsidP="00AD78A1">
      <w:pPr>
        <w:tabs>
          <w:tab w:val="left" w:pos="993"/>
        </w:tabs>
        <w:jc w:val="both"/>
      </w:pPr>
    </w:p>
    <w:p w:rsidR="000266A3" w:rsidRPr="00855A1D" w:rsidRDefault="000266A3" w:rsidP="004F268E">
      <w:pPr>
        <w:framePr w:hSpace="180" w:wrap="auto" w:vAnchor="text" w:hAnchor="text" w:y="1"/>
        <w:tabs>
          <w:tab w:val="num" w:pos="0"/>
          <w:tab w:val="left" w:pos="1500"/>
        </w:tabs>
        <w:suppressOverlap/>
        <w:jc w:val="both"/>
      </w:pPr>
      <w:r>
        <w:t xml:space="preserve">       12. </w:t>
      </w:r>
      <w:proofErr w:type="gramStart"/>
      <w:r w:rsidRPr="00855A1D">
        <w:t xml:space="preserve">Утвердить перечень главных администраторов источников финансирования дефицита бюджета  муниципального образования </w:t>
      </w:r>
      <w:proofErr w:type="spellStart"/>
      <w:r w:rsidRPr="00855A1D">
        <w:t>Бродецкий</w:t>
      </w:r>
      <w:proofErr w:type="spellEnd"/>
      <w:r w:rsidRPr="00855A1D">
        <w:t xml:space="preserve"> с</w:t>
      </w:r>
      <w:r>
        <w:t>ельсовет</w:t>
      </w:r>
      <w:r w:rsidRPr="000213E1">
        <w:t xml:space="preserve"> </w:t>
      </w:r>
      <w:r w:rsidRPr="00855A1D">
        <w:t>на 201</w:t>
      </w:r>
      <w:r>
        <w:t>7 год и на плановый 2018 и 2019 годов согласно приложению 9  настоящего решения</w:t>
      </w:r>
      <w:r w:rsidRPr="00855A1D">
        <w:t>.</w:t>
      </w:r>
      <w:proofErr w:type="gramEnd"/>
    </w:p>
    <w:p w:rsidR="000266A3" w:rsidRDefault="000266A3" w:rsidP="004F268E">
      <w:pPr>
        <w:tabs>
          <w:tab w:val="left" w:pos="993"/>
        </w:tabs>
        <w:jc w:val="both"/>
      </w:pPr>
      <w:r w:rsidRPr="00855A1D">
        <w:t xml:space="preserve">                Администрации муниципального образования </w:t>
      </w:r>
      <w:proofErr w:type="spellStart"/>
      <w:r w:rsidRPr="00855A1D">
        <w:t>Бродецкий</w:t>
      </w:r>
      <w:proofErr w:type="spellEnd"/>
      <w:r w:rsidRPr="00855A1D">
        <w:t xml:space="preserve"> сельсовет </w:t>
      </w:r>
      <w:r>
        <w:t>–</w:t>
      </w:r>
      <w:r w:rsidRPr="00855A1D">
        <w:t xml:space="preserve"> главному</w:t>
      </w:r>
      <w:r w:rsidRPr="009336D6">
        <w:t xml:space="preserve"> </w:t>
      </w:r>
      <w:r w:rsidRPr="00855A1D">
        <w:t xml:space="preserve">администратору </w:t>
      </w:r>
      <w:proofErr w:type="gramStart"/>
      <w:r w:rsidRPr="00855A1D">
        <w:t>источников финансирования дефицита бюджета муниципального образования</w:t>
      </w:r>
      <w:proofErr w:type="gramEnd"/>
      <w:r w:rsidRPr="00855A1D">
        <w:t xml:space="preserve"> </w:t>
      </w:r>
      <w:proofErr w:type="spellStart"/>
      <w:r w:rsidRPr="00855A1D">
        <w:t>Бродецкий</w:t>
      </w:r>
      <w:proofErr w:type="spellEnd"/>
      <w:r w:rsidRPr="00855A1D">
        <w:t xml:space="preserve"> сельсовет, не имеющего подведомственных администраторов источников финансирования дефицита бюджета, осуществлять бюджетные полномочия администратора источников финансирования дефицита бюджета.</w:t>
      </w:r>
    </w:p>
    <w:p w:rsidR="000266A3" w:rsidRPr="00855A1D" w:rsidRDefault="000266A3" w:rsidP="004F268E">
      <w:pPr>
        <w:tabs>
          <w:tab w:val="left" w:pos="993"/>
        </w:tabs>
        <w:jc w:val="both"/>
      </w:pPr>
    </w:p>
    <w:p w:rsidR="000266A3" w:rsidRDefault="000266A3" w:rsidP="00AD78A1">
      <w:pPr>
        <w:tabs>
          <w:tab w:val="left" w:pos="540"/>
          <w:tab w:val="left" w:pos="900"/>
        </w:tabs>
        <w:jc w:val="both"/>
      </w:pPr>
      <w:r>
        <w:t xml:space="preserve">         13</w:t>
      </w:r>
      <w:r w:rsidRPr="00855A1D">
        <w:t xml:space="preserve">.  </w:t>
      </w:r>
      <w:proofErr w:type="gramStart"/>
      <w:r w:rsidRPr="006176E4">
        <w:t>Утвердить программу муниципальных гарантий муниципального обра</w:t>
      </w:r>
      <w:r>
        <w:t xml:space="preserve">зования </w:t>
      </w:r>
      <w:proofErr w:type="spellStart"/>
      <w:r>
        <w:t>Бродецкий</w:t>
      </w:r>
      <w:proofErr w:type="spellEnd"/>
      <w:r>
        <w:t xml:space="preserve"> сельсовет</w:t>
      </w:r>
      <w:r w:rsidRPr="006176E4">
        <w:t xml:space="preserve"> в валюте Российской Федерации на </w:t>
      </w:r>
      <w:r>
        <w:t>2017</w:t>
      </w:r>
      <w:r w:rsidRPr="006176E4">
        <w:t xml:space="preserve"> год</w:t>
      </w:r>
      <w:r w:rsidRPr="00210724">
        <w:t xml:space="preserve"> </w:t>
      </w:r>
      <w:r>
        <w:t>и на плановый 2018 и 2019 годов</w:t>
      </w:r>
      <w:r w:rsidRPr="006176E4">
        <w:t xml:space="preserve"> </w:t>
      </w:r>
      <w:r>
        <w:t>с</w:t>
      </w:r>
      <w:r w:rsidRPr="006176E4">
        <w:t xml:space="preserve">огласно приложению </w:t>
      </w:r>
      <w:r>
        <w:t xml:space="preserve">№ </w:t>
      </w:r>
      <w:r w:rsidRPr="006176E4">
        <w:t>1</w:t>
      </w:r>
      <w:r w:rsidRPr="00AD78A1">
        <w:t>0</w:t>
      </w:r>
      <w:r w:rsidRPr="006176E4">
        <w:t xml:space="preserve"> настояще</w:t>
      </w:r>
      <w:r>
        <w:t>го</w:t>
      </w:r>
      <w:r w:rsidRPr="006176E4">
        <w:t xml:space="preserve"> решени</w:t>
      </w:r>
      <w:r>
        <w:t>я</w:t>
      </w:r>
      <w:r w:rsidRPr="006176E4">
        <w:t>.</w:t>
      </w:r>
      <w:proofErr w:type="gramEnd"/>
    </w:p>
    <w:p w:rsidR="000266A3" w:rsidRPr="00855A1D" w:rsidRDefault="000266A3" w:rsidP="00AD78A1">
      <w:pPr>
        <w:tabs>
          <w:tab w:val="left" w:pos="540"/>
          <w:tab w:val="left" w:pos="900"/>
        </w:tabs>
        <w:jc w:val="both"/>
      </w:pPr>
    </w:p>
    <w:p w:rsidR="000266A3" w:rsidRPr="00855A1D" w:rsidRDefault="000266A3" w:rsidP="00AD78A1">
      <w:pPr>
        <w:tabs>
          <w:tab w:val="left" w:pos="993"/>
        </w:tabs>
        <w:jc w:val="both"/>
      </w:pPr>
      <w:r>
        <w:t xml:space="preserve">         14</w:t>
      </w:r>
      <w:r w:rsidRPr="00855A1D">
        <w:t xml:space="preserve">. </w:t>
      </w:r>
      <w:proofErr w:type="gramStart"/>
      <w:r w:rsidRPr="00855A1D"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бюджета.</w:t>
      </w:r>
      <w:proofErr w:type="gramEnd"/>
    </w:p>
    <w:p w:rsidR="000266A3" w:rsidRPr="00855A1D" w:rsidRDefault="000266A3" w:rsidP="00AD78A1">
      <w:pPr>
        <w:ind w:firstLine="708"/>
        <w:jc w:val="both"/>
      </w:pPr>
      <w:r w:rsidRPr="00855A1D"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</w:t>
      </w:r>
      <w:r w:rsidRPr="00855A1D">
        <w:lastRenderedPageBreak/>
        <w:t>подлежат оплате за счет средств местного бюджета на 201</w:t>
      </w:r>
      <w:r>
        <w:t>7 год</w:t>
      </w:r>
      <w:r w:rsidRPr="00C82699">
        <w:t xml:space="preserve"> </w:t>
      </w:r>
      <w:r>
        <w:t xml:space="preserve">и </w:t>
      </w:r>
      <w:proofErr w:type="gramStart"/>
      <w:r>
        <w:t>на</w:t>
      </w:r>
      <w:proofErr w:type="gramEnd"/>
      <w:r>
        <w:t xml:space="preserve"> плановый 2018 и 2019 годов</w:t>
      </w:r>
    </w:p>
    <w:p w:rsidR="000266A3" w:rsidRDefault="000266A3" w:rsidP="00AD78A1">
      <w:pPr>
        <w:ind w:firstLine="708"/>
        <w:jc w:val="both"/>
      </w:pPr>
      <w:r w:rsidRPr="00855A1D"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0266A3" w:rsidRPr="00855A1D" w:rsidRDefault="000266A3" w:rsidP="00AD78A1">
      <w:pPr>
        <w:ind w:firstLine="708"/>
        <w:jc w:val="both"/>
      </w:pPr>
    </w:p>
    <w:p w:rsidR="000266A3" w:rsidRDefault="000266A3" w:rsidP="00AD78A1">
      <w:pPr>
        <w:ind w:firstLine="540"/>
        <w:jc w:val="both"/>
      </w:pPr>
      <w:r>
        <w:t xml:space="preserve"> 15</w:t>
      </w:r>
      <w:r w:rsidRPr="00855A1D">
        <w:t xml:space="preserve">. </w:t>
      </w:r>
      <w:proofErr w:type="gramStart"/>
      <w:r w:rsidRPr="00855A1D">
        <w:t xml:space="preserve">Установить, что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услуг, </w:t>
      </w:r>
      <w:r>
        <w:t>предоставляются в случаях, установленных ведомственной структурой расходов местного бюджета на 2017 год и на плановый 2018 и 2019 годов согласно приложению № 5 настоящего решения и (или) сводной бюджетной росписью местного бюджета, в соответствии с утвержденными условиями и порядками</w:t>
      </w:r>
      <w:r w:rsidRPr="006176E4">
        <w:t>.</w:t>
      </w:r>
      <w:proofErr w:type="gramEnd"/>
    </w:p>
    <w:p w:rsidR="000266A3" w:rsidRPr="00855A1D" w:rsidRDefault="000266A3" w:rsidP="00AD78A1">
      <w:pPr>
        <w:ind w:firstLine="540"/>
        <w:jc w:val="both"/>
      </w:pPr>
    </w:p>
    <w:p w:rsidR="000266A3" w:rsidRDefault="000266A3" w:rsidP="004D50E0">
      <w:pPr>
        <w:jc w:val="both"/>
      </w:pPr>
      <w:r>
        <w:t xml:space="preserve">         16</w:t>
      </w:r>
      <w:r w:rsidRPr="00855A1D">
        <w:t xml:space="preserve">. </w:t>
      </w:r>
      <w:proofErr w:type="gramStart"/>
      <w:r w:rsidRPr="00855A1D">
        <w:t xml:space="preserve">Установить, что согласно заключенного Соглашения «О совместной деятельности в области  проведения мероприятий по  обеспечению первичных мер пожарной безопасности и деятельности аварийно – спасательного формирования в границах населенных пунктов поселения между муниципальным образованием </w:t>
      </w:r>
      <w:proofErr w:type="spellStart"/>
      <w:r w:rsidRPr="00855A1D">
        <w:t>Бродецкий</w:t>
      </w:r>
      <w:proofErr w:type="spellEnd"/>
      <w:r w:rsidRPr="00855A1D">
        <w:t xml:space="preserve"> сельсовет и МП «</w:t>
      </w:r>
      <w:proofErr w:type="spellStart"/>
      <w:r w:rsidRPr="00855A1D">
        <w:t>Бродецкое</w:t>
      </w:r>
      <w:proofErr w:type="spellEnd"/>
      <w:r w:rsidRPr="00855A1D">
        <w:t xml:space="preserve">» МО </w:t>
      </w:r>
      <w:proofErr w:type="spellStart"/>
      <w:r w:rsidRPr="00855A1D">
        <w:t>Бродецкий</w:t>
      </w:r>
      <w:proofErr w:type="spellEnd"/>
      <w:r w:rsidRPr="00855A1D">
        <w:t xml:space="preserve"> сельсовет», финансирование расходов по  обеспечению первичных мер пожарной безопасности, участия в предупреждении и ликвидации последствий чрезвычайных ситуаций,  организации и осуществления мероприятий по</w:t>
      </w:r>
      <w:proofErr w:type="gramEnd"/>
      <w:r w:rsidRPr="00855A1D">
        <w:t xml:space="preserve">   защите населения и территории поселения от чрезвычайных ситуаций природного и техногенного характера на базе созданного в МП «</w:t>
      </w:r>
      <w:proofErr w:type="spellStart"/>
      <w:r w:rsidRPr="00855A1D">
        <w:t>Бродецкое</w:t>
      </w:r>
      <w:proofErr w:type="spellEnd"/>
      <w:r w:rsidRPr="00855A1D">
        <w:t xml:space="preserve">» муниципального образования </w:t>
      </w:r>
      <w:proofErr w:type="spellStart"/>
      <w:r w:rsidRPr="00855A1D">
        <w:t>Бродецкий</w:t>
      </w:r>
      <w:proofErr w:type="spellEnd"/>
      <w:r w:rsidRPr="00855A1D">
        <w:t xml:space="preserve"> сельсовет аварийно – спасательного формирования производитс</w:t>
      </w:r>
      <w:r>
        <w:t>я в форме субсидии в сумме 2000</w:t>
      </w:r>
      <w:r w:rsidRPr="00855A1D">
        <w:t xml:space="preserve"> рублей ежемесячно   путем перечисления денежных средств на счет   МП «</w:t>
      </w:r>
      <w:proofErr w:type="spellStart"/>
      <w:r w:rsidRPr="00855A1D">
        <w:t>Бродецкое</w:t>
      </w:r>
      <w:proofErr w:type="spellEnd"/>
      <w:r w:rsidRPr="00855A1D">
        <w:t xml:space="preserve">» муниципального образования </w:t>
      </w:r>
      <w:proofErr w:type="spellStart"/>
      <w:r w:rsidRPr="00855A1D">
        <w:t>Бродец</w:t>
      </w:r>
      <w:r>
        <w:t>кий</w:t>
      </w:r>
      <w:proofErr w:type="spellEnd"/>
      <w:r>
        <w:t xml:space="preserve"> сельсовет </w:t>
      </w:r>
    </w:p>
    <w:p w:rsidR="000266A3" w:rsidRPr="00855A1D" w:rsidRDefault="000266A3" w:rsidP="004D50E0">
      <w:pPr>
        <w:jc w:val="both"/>
      </w:pPr>
    </w:p>
    <w:p w:rsidR="000266A3" w:rsidRDefault="000266A3" w:rsidP="00AD78A1">
      <w:pPr>
        <w:tabs>
          <w:tab w:val="left" w:pos="851"/>
        </w:tabs>
        <w:jc w:val="both"/>
      </w:pPr>
      <w:r w:rsidRPr="00855A1D">
        <w:t xml:space="preserve">          </w:t>
      </w:r>
      <w:r>
        <w:t>17</w:t>
      </w:r>
      <w:r w:rsidRPr="00855A1D">
        <w:t>. Установить, что оплата членских взносов в Ассоциацию муниципальных образований</w:t>
      </w:r>
      <w:r>
        <w:t>, плата за негативное воздействие на окружающую</w:t>
      </w:r>
      <w:r w:rsidRPr="00855A1D">
        <w:t xml:space="preserve">  среду, а также</w:t>
      </w:r>
      <w:r w:rsidRPr="00855A1D">
        <w:rPr>
          <w:color w:val="000000"/>
        </w:rPr>
        <w:t xml:space="preserve"> уплата штрафов, пеней за несвоевременную уплату налогов и сборов, другие экономические санкции</w:t>
      </w:r>
      <w:r w:rsidRPr="00855A1D">
        <w:t xml:space="preserve">; </w:t>
      </w:r>
      <w:proofErr w:type="gramStart"/>
      <w:r w:rsidRPr="00855A1D">
        <w:t>расходы на исполнение судебных актов РФ, мировых соглашений по возмещению вреда, причинённого гражданину или юридическому лицу в результате незаконных действий (бездействия) органа местного самоуправления либо должностного лица этого органа</w:t>
      </w:r>
      <w:r>
        <w:t xml:space="preserve"> производится в бюджете муниципального образования на 2017 год</w:t>
      </w:r>
      <w:r w:rsidRPr="00893100">
        <w:t xml:space="preserve"> </w:t>
      </w:r>
      <w:r>
        <w:t>и на плановый 2018 и 2019 годов согласно ведомственной структуре расходов бюджета поселения</w:t>
      </w:r>
      <w:r w:rsidRPr="00855A1D">
        <w:t xml:space="preserve">   </w:t>
      </w:r>
      <w:proofErr w:type="gramEnd"/>
    </w:p>
    <w:p w:rsidR="000266A3" w:rsidRPr="0074379B" w:rsidRDefault="000266A3" w:rsidP="00AD78A1">
      <w:pPr>
        <w:tabs>
          <w:tab w:val="left" w:pos="851"/>
        </w:tabs>
        <w:jc w:val="both"/>
      </w:pPr>
      <w:r w:rsidRPr="00855A1D">
        <w:t xml:space="preserve">       </w:t>
      </w:r>
      <w:r>
        <w:t xml:space="preserve"> </w:t>
      </w:r>
    </w:p>
    <w:p w:rsidR="000266A3" w:rsidRDefault="000266A3" w:rsidP="00AD78A1">
      <w:pPr>
        <w:tabs>
          <w:tab w:val="left" w:pos="851"/>
        </w:tabs>
        <w:jc w:val="both"/>
      </w:pPr>
      <w:r w:rsidRPr="00855A1D">
        <w:t xml:space="preserve">       </w:t>
      </w:r>
      <w:r>
        <w:t>18</w:t>
      </w:r>
      <w:r w:rsidRPr="00855A1D">
        <w:t>. Установить, что в  4 квартале 201</w:t>
      </w:r>
      <w:r w:rsidRPr="0074379B">
        <w:t>7</w:t>
      </w:r>
      <w:r w:rsidRPr="00855A1D">
        <w:t xml:space="preserve"> года изменение лимитов бюджетных обязательств местного бюджета не может быть произведено </w:t>
      </w:r>
      <w:r w:rsidRPr="00855A1D">
        <w:lastRenderedPageBreak/>
        <w:t>главным распорядителем средств местного бюджета позднее 20 декабря 201</w:t>
      </w:r>
      <w:r w:rsidRPr="0074379B">
        <w:t>7</w:t>
      </w:r>
      <w:r w:rsidRPr="00855A1D">
        <w:t xml:space="preserve"> года, за исключением случаев, когда изменения вносятся в связи с уменьшением ассигнований, использованных не по целевому назначению, по предписаниям уполномоченных контрольных органов.</w:t>
      </w:r>
    </w:p>
    <w:p w:rsidR="000266A3" w:rsidRDefault="000266A3" w:rsidP="00AD78A1">
      <w:pPr>
        <w:pStyle w:val="a5"/>
        <w:ind w:firstLine="0"/>
      </w:pPr>
      <w:r>
        <w:t xml:space="preserve">      19.   </w:t>
      </w:r>
      <w:proofErr w:type="gramStart"/>
      <w:r w:rsidRPr="006176E4">
        <w:t xml:space="preserve">Установить, что не использованные по состоянию на 1 января </w:t>
      </w:r>
      <w:r>
        <w:t>201</w:t>
      </w:r>
      <w:r w:rsidRPr="0074379B">
        <w:t>7</w:t>
      </w:r>
      <w:r w:rsidRPr="006176E4">
        <w:t xml:space="preserve"> года остатки межбюджетных трансферто</w:t>
      </w:r>
      <w:r>
        <w:t>в, предоставленных муниципальному</w:t>
      </w:r>
      <w:r w:rsidRPr="006176E4">
        <w:t xml:space="preserve"> обра</w:t>
      </w:r>
      <w:r>
        <w:t>зованию поселения</w:t>
      </w:r>
      <w:r w:rsidRPr="006176E4">
        <w:t xml:space="preserve"> из областного и (или) районного бюджетов в форме субвенций, субсидий, иных межбюджетных трансфертов, имеющих целевое назначение, подлежат возврату в областной и районный бюджеты в течение первых 7 рабочих дней </w:t>
      </w:r>
      <w:r>
        <w:t>201</w:t>
      </w:r>
      <w:r w:rsidRPr="0074379B">
        <w:t>7</w:t>
      </w:r>
      <w:r w:rsidRPr="006176E4">
        <w:t xml:space="preserve"> года. </w:t>
      </w:r>
      <w:proofErr w:type="gramEnd"/>
    </w:p>
    <w:p w:rsidR="000266A3" w:rsidRPr="009B64CA" w:rsidRDefault="000266A3" w:rsidP="00AD78A1">
      <w:pPr>
        <w:pStyle w:val="a5"/>
        <w:ind w:firstLine="0"/>
      </w:pPr>
    </w:p>
    <w:p w:rsidR="000266A3" w:rsidRDefault="000266A3" w:rsidP="00AD78A1">
      <w:pPr>
        <w:pStyle w:val="a3"/>
      </w:pPr>
      <w:r w:rsidRPr="00855A1D">
        <w:t xml:space="preserve">      </w:t>
      </w:r>
      <w:r>
        <w:t>20</w:t>
      </w:r>
      <w:r w:rsidRPr="00855A1D">
        <w:t>. Настоящее решение вступает в силу после обнародования  и распространяет своё действие на правоотношения, возникающие с 1 января 201</w:t>
      </w:r>
      <w:r w:rsidRPr="0074379B">
        <w:t>7</w:t>
      </w:r>
      <w:r w:rsidRPr="00855A1D">
        <w:t xml:space="preserve"> года.  </w:t>
      </w:r>
    </w:p>
    <w:p w:rsidR="000266A3" w:rsidRPr="00855A1D" w:rsidRDefault="000266A3" w:rsidP="00AD78A1">
      <w:pPr>
        <w:pStyle w:val="a3"/>
      </w:pPr>
    </w:p>
    <w:p w:rsidR="000266A3" w:rsidRPr="00713ADF" w:rsidRDefault="000266A3" w:rsidP="00AD78A1">
      <w:pPr>
        <w:tabs>
          <w:tab w:val="left" w:pos="851"/>
        </w:tabs>
        <w:jc w:val="both"/>
      </w:pPr>
      <w:r>
        <w:t xml:space="preserve">       21</w:t>
      </w:r>
      <w:r w:rsidRPr="00855A1D">
        <w:t xml:space="preserve">. </w:t>
      </w:r>
      <w:proofErr w:type="gramStart"/>
      <w:r w:rsidRPr="00855A1D">
        <w:t>Контроль за</w:t>
      </w:r>
      <w:proofErr w:type="gramEnd"/>
      <w:r w:rsidRPr="00855A1D">
        <w:t xml:space="preserve"> исполнением настоящего решения возложить на главу МО </w:t>
      </w:r>
      <w:proofErr w:type="spellStart"/>
      <w:r w:rsidRPr="00855A1D">
        <w:t>Б</w:t>
      </w:r>
      <w:r>
        <w:t>родецкий</w:t>
      </w:r>
      <w:proofErr w:type="spellEnd"/>
      <w:r>
        <w:t xml:space="preserve"> сельсовет </w:t>
      </w:r>
      <w:proofErr w:type="spellStart"/>
      <w:r>
        <w:t>Никульшину</w:t>
      </w:r>
      <w:proofErr w:type="spellEnd"/>
      <w:r>
        <w:t xml:space="preserve"> О.М.</w:t>
      </w:r>
    </w:p>
    <w:p w:rsidR="000266A3" w:rsidRPr="00855A1D" w:rsidRDefault="000266A3" w:rsidP="00AD78A1">
      <w:pPr>
        <w:tabs>
          <w:tab w:val="left" w:pos="851"/>
        </w:tabs>
        <w:jc w:val="both"/>
      </w:pPr>
    </w:p>
    <w:p w:rsidR="000266A3" w:rsidRPr="00855A1D" w:rsidRDefault="000266A3" w:rsidP="00AD78A1">
      <w:pPr>
        <w:tabs>
          <w:tab w:val="left" w:pos="851"/>
        </w:tabs>
        <w:jc w:val="both"/>
      </w:pPr>
    </w:p>
    <w:p w:rsidR="000266A3" w:rsidRPr="00855A1D" w:rsidRDefault="000266A3" w:rsidP="00AD78A1">
      <w:pPr>
        <w:tabs>
          <w:tab w:val="left" w:pos="851"/>
        </w:tabs>
        <w:jc w:val="both"/>
      </w:pPr>
    </w:p>
    <w:p w:rsidR="000266A3" w:rsidRPr="00855A1D" w:rsidRDefault="000266A3" w:rsidP="00AD78A1">
      <w:pPr>
        <w:tabs>
          <w:tab w:val="left" w:pos="851"/>
        </w:tabs>
        <w:jc w:val="both"/>
      </w:pPr>
      <w:r w:rsidRPr="00855A1D">
        <w:t xml:space="preserve">         Глава</w:t>
      </w:r>
    </w:p>
    <w:p w:rsidR="000266A3" w:rsidRPr="00855A1D" w:rsidRDefault="000266A3" w:rsidP="00AD78A1">
      <w:pPr>
        <w:tabs>
          <w:tab w:val="left" w:pos="851"/>
        </w:tabs>
        <w:jc w:val="both"/>
      </w:pPr>
      <w:r w:rsidRPr="00855A1D">
        <w:t xml:space="preserve">муниципального  образования                                 </w:t>
      </w:r>
      <w:r>
        <w:t xml:space="preserve">                  </w:t>
      </w:r>
      <w:proofErr w:type="spellStart"/>
      <w:r>
        <w:t>О.М.Никульшина</w:t>
      </w:r>
      <w:proofErr w:type="spellEnd"/>
    </w:p>
    <w:p w:rsidR="000266A3" w:rsidRPr="00855A1D" w:rsidRDefault="000266A3" w:rsidP="00AD78A1">
      <w:pPr>
        <w:jc w:val="both"/>
      </w:pPr>
    </w:p>
    <w:p w:rsidR="000266A3" w:rsidRPr="00855A1D" w:rsidRDefault="000266A3" w:rsidP="00AD78A1">
      <w:pPr>
        <w:jc w:val="both"/>
      </w:pPr>
    </w:p>
    <w:p w:rsidR="000266A3" w:rsidRDefault="000266A3" w:rsidP="00AD78A1">
      <w:pPr>
        <w:jc w:val="both"/>
        <w:rPr>
          <w:sz w:val="18"/>
          <w:szCs w:val="18"/>
        </w:rPr>
      </w:pPr>
    </w:p>
    <w:p w:rsidR="000266A3" w:rsidRDefault="000266A3" w:rsidP="00AD78A1">
      <w:pPr>
        <w:jc w:val="both"/>
        <w:rPr>
          <w:sz w:val="18"/>
          <w:szCs w:val="18"/>
        </w:rPr>
      </w:pPr>
    </w:p>
    <w:p w:rsidR="000266A3" w:rsidRDefault="000266A3" w:rsidP="00AD78A1">
      <w:pPr>
        <w:jc w:val="both"/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 w:rsidP="00AD78A1">
      <w:pPr>
        <w:rPr>
          <w:sz w:val="18"/>
          <w:szCs w:val="18"/>
        </w:rPr>
      </w:pPr>
    </w:p>
    <w:p w:rsidR="000266A3" w:rsidRDefault="000266A3"/>
    <w:sectPr w:rsidR="000266A3" w:rsidSect="00FD20F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8A1"/>
    <w:rsid w:val="000213E1"/>
    <w:rsid w:val="000253FE"/>
    <w:rsid w:val="000266A3"/>
    <w:rsid w:val="00033850"/>
    <w:rsid w:val="00081F1F"/>
    <w:rsid w:val="000C2582"/>
    <w:rsid w:val="000C508B"/>
    <w:rsid w:val="00121EF1"/>
    <w:rsid w:val="001318A6"/>
    <w:rsid w:val="00141C80"/>
    <w:rsid w:val="001F3E05"/>
    <w:rsid w:val="00202079"/>
    <w:rsid w:val="0020216A"/>
    <w:rsid w:val="00210724"/>
    <w:rsid w:val="00267218"/>
    <w:rsid w:val="00273CC3"/>
    <w:rsid w:val="00351EB1"/>
    <w:rsid w:val="0039131D"/>
    <w:rsid w:val="004021B3"/>
    <w:rsid w:val="00404154"/>
    <w:rsid w:val="004D50E0"/>
    <w:rsid w:val="004F268E"/>
    <w:rsid w:val="005101CC"/>
    <w:rsid w:val="00522C7C"/>
    <w:rsid w:val="0054371E"/>
    <w:rsid w:val="00567479"/>
    <w:rsid w:val="00581155"/>
    <w:rsid w:val="005949BA"/>
    <w:rsid w:val="00596623"/>
    <w:rsid w:val="005B1BC0"/>
    <w:rsid w:val="005F1DC3"/>
    <w:rsid w:val="006176E4"/>
    <w:rsid w:val="00624AB1"/>
    <w:rsid w:val="006C10D0"/>
    <w:rsid w:val="006D0541"/>
    <w:rsid w:val="00704D1B"/>
    <w:rsid w:val="0071108C"/>
    <w:rsid w:val="00713ADF"/>
    <w:rsid w:val="0071501F"/>
    <w:rsid w:val="0074379B"/>
    <w:rsid w:val="008065F1"/>
    <w:rsid w:val="0085345D"/>
    <w:rsid w:val="00855A1D"/>
    <w:rsid w:val="00866138"/>
    <w:rsid w:val="00893100"/>
    <w:rsid w:val="00917BFE"/>
    <w:rsid w:val="009336D6"/>
    <w:rsid w:val="009546EA"/>
    <w:rsid w:val="00962F89"/>
    <w:rsid w:val="009B64CA"/>
    <w:rsid w:val="009F25A7"/>
    <w:rsid w:val="00A35645"/>
    <w:rsid w:val="00A80598"/>
    <w:rsid w:val="00AD78A1"/>
    <w:rsid w:val="00B27A53"/>
    <w:rsid w:val="00B411BA"/>
    <w:rsid w:val="00B5704F"/>
    <w:rsid w:val="00B67446"/>
    <w:rsid w:val="00B917A6"/>
    <w:rsid w:val="00C2253D"/>
    <w:rsid w:val="00C22758"/>
    <w:rsid w:val="00C334BD"/>
    <w:rsid w:val="00C44A7B"/>
    <w:rsid w:val="00C7786E"/>
    <w:rsid w:val="00C82699"/>
    <w:rsid w:val="00C858C8"/>
    <w:rsid w:val="00C91164"/>
    <w:rsid w:val="00C92F86"/>
    <w:rsid w:val="00CA4344"/>
    <w:rsid w:val="00CC3F5B"/>
    <w:rsid w:val="00DA6873"/>
    <w:rsid w:val="00DD08B2"/>
    <w:rsid w:val="00DD546E"/>
    <w:rsid w:val="00DD5AC5"/>
    <w:rsid w:val="00E31EE9"/>
    <w:rsid w:val="00E43374"/>
    <w:rsid w:val="00E548EB"/>
    <w:rsid w:val="00E73A01"/>
    <w:rsid w:val="00EB0E80"/>
    <w:rsid w:val="00F43DED"/>
    <w:rsid w:val="00F9049F"/>
    <w:rsid w:val="00FC4802"/>
    <w:rsid w:val="00FD20F7"/>
    <w:rsid w:val="00FD4454"/>
    <w:rsid w:val="00FD6B24"/>
    <w:rsid w:val="00FF3B8A"/>
    <w:rsid w:val="00F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A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78A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AD78A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iPriority w:val="99"/>
    <w:rsid w:val="00AD78A1"/>
    <w:pPr>
      <w:tabs>
        <w:tab w:val="num" w:pos="0"/>
      </w:tabs>
      <w:ind w:firstLine="567"/>
      <w:jc w:val="both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locked/>
    <w:rsid w:val="00AD78A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D20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1548</Words>
  <Characters>8828</Characters>
  <Application>Microsoft Office Word</Application>
  <DocSecurity>0</DocSecurity>
  <Lines>73</Lines>
  <Paragraphs>20</Paragraphs>
  <ScaleCrop>false</ScaleCrop>
  <Company>Microsoft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Бродецкий</cp:lastModifiedBy>
  <cp:revision>76</cp:revision>
  <cp:lastPrinted>2016-11-29T04:48:00Z</cp:lastPrinted>
  <dcterms:created xsi:type="dcterms:W3CDTF">2016-11-28T05:00:00Z</dcterms:created>
  <dcterms:modified xsi:type="dcterms:W3CDTF">2017-01-25T05:04:00Z</dcterms:modified>
</cp:coreProperties>
</file>