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D8941" w14:textId="3C54ED7C" w:rsidR="00061801" w:rsidRPr="0006612E" w:rsidRDefault="00857421" w:rsidP="00061801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25252" w:themeColor="accent3" w:themeShade="80"/>
          <w:sz w:val="24"/>
        </w:rPr>
        <w:t>06</w:t>
      </w:r>
      <w:r w:rsidR="00507CCD" w:rsidRPr="0006612E">
        <w:rPr>
          <w:rFonts w:ascii="Arial" w:hAnsi="Arial" w:cs="Arial"/>
          <w:color w:val="525252" w:themeColor="accent3" w:themeShade="80"/>
          <w:sz w:val="24"/>
        </w:rPr>
        <w:t>.</w:t>
      </w:r>
      <w:r w:rsidR="00103B94" w:rsidRPr="0006612E">
        <w:rPr>
          <w:rFonts w:ascii="Arial" w:hAnsi="Arial" w:cs="Arial"/>
          <w:color w:val="525252" w:themeColor="accent3" w:themeShade="80"/>
          <w:sz w:val="24"/>
        </w:rPr>
        <w:t>0</w:t>
      </w:r>
      <w:r w:rsidR="000F7FB7" w:rsidRPr="0006612E">
        <w:rPr>
          <w:rFonts w:ascii="Arial" w:hAnsi="Arial" w:cs="Arial"/>
          <w:color w:val="525252" w:themeColor="accent3" w:themeShade="80"/>
          <w:sz w:val="24"/>
        </w:rPr>
        <w:t>3</w:t>
      </w:r>
      <w:r w:rsidR="00507CCD" w:rsidRPr="0006612E">
        <w:rPr>
          <w:rFonts w:ascii="Arial" w:hAnsi="Arial" w:cs="Arial"/>
          <w:color w:val="595959"/>
          <w:sz w:val="24"/>
        </w:rPr>
        <w:t>.</w:t>
      </w:r>
      <w:r w:rsidR="00103B94" w:rsidRPr="0006612E">
        <w:rPr>
          <w:rFonts w:ascii="Arial" w:hAnsi="Arial" w:cs="Arial"/>
          <w:color w:val="595959"/>
          <w:sz w:val="24"/>
        </w:rPr>
        <w:t>2020</w:t>
      </w:r>
    </w:p>
    <w:p w14:paraId="42FDC406" w14:textId="49E4175C" w:rsidR="00C723AE" w:rsidRPr="0006612E" w:rsidRDefault="00972A4A" w:rsidP="00517C9C">
      <w:pPr>
        <w:spacing w:before="360" w:after="0"/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06612E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ЭТОТ СИЛЬНЫЙ СЛАБЫЙ ПОЛ</w:t>
      </w:r>
      <w:r w:rsidR="00C723AE" w:rsidRPr="0006612E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 ЖЕНЩИНЫ ГЛАЗАМИ СТАТИСТИКИ</w:t>
      </w:r>
    </w:p>
    <w:p w14:paraId="2548EC7D" w14:textId="77777777" w:rsidR="00962C5A" w:rsidRPr="0006612E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65F9CFD2" w14:textId="47FC5EF3" w:rsidR="00600BAA" w:rsidRPr="0006612E" w:rsidRDefault="001019DA" w:rsidP="00DD790A">
      <w:pPr>
        <w:ind w:left="1276"/>
        <w:jc w:val="both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b/>
          <w:bCs/>
          <w:color w:val="525252"/>
          <w:sz w:val="24"/>
          <w:szCs w:val="24"/>
        </w:rPr>
        <w:t>Международный женский день отпразднуют 78 620 500 сильных и независимых женщин России. К 8 марта Медиаофис Всероссийской переписи населения 2020 года подготовил отчет о жизни российских женщин: чем живут, как зарабатывают и развлекаются в свободное время.</w:t>
      </w:r>
    </w:p>
    <w:p w14:paraId="4BCAA919" w14:textId="7AA9CF36" w:rsidR="001019DA" w:rsidRDefault="001019DA" w:rsidP="00DD790A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>
        <w:rPr>
          <w:rFonts w:ascii="Arial" w:hAnsi="Arial" w:cs="Arial"/>
          <w:color w:val="525252"/>
          <w:sz w:val="24"/>
          <w:szCs w:val="24"/>
        </w:rPr>
        <w:t xml:space="preserve">Относительно недавно, в 1903 году, вид работающих женщин вызывал в лучшем случае недоумение. Полная сочувствия заметка, посвященная начинающим труженицам, была опубликована в журнале «Звезда»: </w:t>
      </w:r>
      <w:r w:rsidR="00DD790A">
        <w:rPr>
          <w:rFonts w:ascii="Arial" w:hAnsi="Arial" w:cs="Arial"/>
          <w:color w:val="525252"/>
          <w:sz w:val="24"/>
          <w:szCs w:val="24"/>
        </w:rPr>
        <w:t xml:space="preserve">                     </w:t>
      </w:r>
      <w:r>
        <w:rPr>
          <w:rFonts w:ascii="Arial" w:hAnsi="Arial" w:cs="Arial"/>
          <w:color w:val="525252"/>
          <w:sz w:val="24"/>
          <w:szCs w:val="24"/>
        </w:rPr>
        <w:t>«И женщины, вышедшие из теремов, стараются работать, кто и как может… Эти удары судьбы можно охарактеризовать двумя словами: надо работать».</w:t>
      </w:r>
    </w:p>
    <w:p w14:paraId="38C5FD8C" w14:textId="77777777" w:rsidR="001019DA" w:rsidRPr="001019DA" w:rsidRDefault="001019DA" w:rsidP="00DD790A">
      <w:pPr>
        <w:pStyle w:val="af3"/>
        <w:spacing w:after="120"/>
        <w:ind w:firstLine="708"/>
        <w:jc w:val="both"/>
        <w:rPr>
          <w:rFonts w:cs="Arial"/>
          <w:color w:val="525252" w:themeColor="accent3" w:themeShade="80"/>
          <w:sz w:val="24"/>
          <w:szCs w:val="24"/>
        </w:rPr>
      </w:pPr>
      <w:r>
        <w:rPr>
          <w:color w:val="525252"/>
          <w:sz w:val="24"/>
          <w:szCs w:val="24"/>
        </w:rPr>
        <w:t xml:space="preserve">Но женщины в погоне за равноправием стремительно атаковали рынок труда. Если </w:t>
      </w:r>
      <w:r w:rsidRPr="001019DA">
        <w:rPr>
          <w:color w:val="525252" w:themeColor="accent3" w:themeShade="80"/>
          <w:sz w:val="24"/>
          <w:szCs w:val="24"/>
        </w:rPr>
        <w:t>в 1915 году их допускали только на некоторые должности, например, почтальонов и воспитательниц детских садов, то сегодня они летают в космос и признаны полноценными единицами российской боевой авиации.</w:t>
      </w:r>
    </w:p>
    <w:p w14:paraId="1E9CB90E" w14:textId="77777777" w:rsidR="001019DA" w:rsidRPr="001019DA" w:rsidRDefault="001019DA" w:rsidP="00DD790A">
      <w:pPr>
        <w:pStyle w:val="af3"/>
        <w:spacing w:after="120"/>
        <w:ind w:firstLine="708"/>
        <w:jc w:val="both"/>
        <w:rPr>
          <w:color w:val="525252" w:themeColor="accent3" w:themeShade="80"/>
          <w:sz w:val="24"/>
          <w:szCs w:val="24"/>
        </w:rPr>
      </w:pPr>
      <w:r w:rsidRPr="001019DA">
        <w:rPr>
          <w:color w:val="525252" w:themeColor="accent3" w:themeShade="80"/>
          <w:sz w:val="24"/>
          <w:szCs w:val="24"/>
        </w:rPr>
        <w:t>Современная российская женщина может позволить себе работать почти где и кем угодно. Согласно данным статистического сборника Росстата «Женщины и мужчины России, 2018» почти 65% женщин в возрасте от 15 до 72 лет в полной мере пользуются этим правом, активно конкурируя с сильным полом даже в самых сложных профессиях, требующих высокой квалификации. Доля работающих женщин с высшим образованием достигает 56%.</w:t>
      </w:r>
    </w:p>
    <w:p w14:paraId="7D7415B7" w14:textId="77777777" w:rsidR="001019DA" w:rsidRPr="001019DA" w:rsidRDefault="001019DA" w:rsidP="00DD790A">
      <w:pPr>
        <w:pStyle w:val="af3"/>
        <w:spacing w:after="120"/>
        <w:ind w:firstLine="708"/>
        <w:jc w:val="both"/>
        <w:rPr>
          <w:color w:val="525252" w:themeColor="accent3" w:themeShade="80"/>
          <w:sz w:val="24"/>
          <w:szCs w:val="24"/>
        </w:rPr>
      </w:pPr>
      <w:r w:rsidRPr="001019DA">
        <w:rPr>
          <w:color w:val="525252" w:themeColor="accent3" w:themeShade="80"/>
          <w:sz w:val="24"/>
          <w:szCs w:val="24"/>
        </w:rPr>
        <w:t>Работают наши женщины во всех областях экономики, от добычи полезных ископаемых до государственного управления и обеспечения военной безопасности. Но большинство заняты в сферах торговли, образования, здравоохранения и оказания социальных услуг.</w:t>
      </w:r>
    </w:p>
    <w:p w14:paraId="69720032" w14:textId="03E90635" w:rsidR="001019DA" w:rsidRPr="001019DA" w:rsidRDefault="001019DA" w:rsidP="00DD790A">
      <w:pPr>
        <w:pStyle w:val="af3"/>
        <w:spacing w:after="120"/>
        <w:ind w:firstLine="708"/>
        <w:jc w:val="both"/>
        <w:rPr>
          <w:color w:val="525252" w:themeColor="accent3" w:themeShade="80"/>
          <w:sz w:val="24"/>
          <w:szCs w:val="24"/>
        </w:rPr>
      </w:pPr>
      <w:r w:rsidRPr="001019DA">
        <w:rPr>
          <w:color w:val="525252" w:themeColor="accent3" w:themeShade="80"/>
          <w:sz w:val="24"/>
          <w:szCs w:val="24"/>
        </w:rPr>
        <w:t xml:space="preserve">Женщины в России больше мужчин удовлетворены выполняемыми обязанностями, режимом работы, условиями труда, расстоянием до работы и получают больше профессионального и морального удовлетворения от своей деятельности. Единственное, что не устраивает почти всех занятых в экономике женщин — это заработок. Не вполне удовлетворены </w:t>
      </w:r>
      <w:r w:rsidR="00333D8F" w:rsidRPr="001019DA">
        <w:rPr>
          <w:color w:val="525252" w:themeColor="accent3" w:themeShade="80"/>
          <w:sz w:val="24"/>
          <w:szCs w:val="24"/>
        </w:rPr>
        <w:t>—</w:t>
      </w:r>
      <w:r w:rsidR="00333D8F">
        <w:rPr>
          <w:color w:val="525252" w:themeColor="accent3" w:themeShade="80"/>
          <w:sz w:val="24"/>
          <w:szCs w:val="24"/>
        </w:rPr>
        <w:t xml:space="preserve"> </w:t>
      </w:r>
      <w:r w:rsidRPr="001019DA">
        <w:rPr>
          <w:color w:val="525252" w:themeColor="accent3" w:themeShade="80"/>
          <w:sz w:val="24"/>
          <w:szCs w:val="24"/>
        </w:rPr>
        <w:t>52% работниц и совсем не удовлетворены — 13,5%.</w:t>
      </w:r>
    </w:p>
    <w:p w14:paraId="557E5B99" w14:textId="77777777" w:rsidR="001019DA" w:rsidRPr="001019DA" w:rsidRDefault="001019DA" w:rsidP="00DD790A">
      <w:pPr>
        <w:pStyle w:val="af3"/>
        <w:spacing w:after="120"/>
        <w:ind w:firstLine="708"/>
        <w:jc w:val="both"/>
        <w:rPr>
          <w:color w:val="525252" w:themeColor="accent3" w:themeShade="80"/>
          <w:sz w:val="24"/>
          <w:szCs w:val="24"/>
        </w:rPr>
      </w:pPr>
      <w:r w:rsidRPr="001019DA">
        <w:rPr>
          <w:color w:val="525252" w:themeColor="accent3" w:themeShade="80"/>
          <w:sz w:val="24"/>
          <w:szCs w:val="24"/>
        </w:rPr>
        <w:t xml:space="preserve">Во всех областях экономики средняя заработная плата у женщин меньше, чем у мужчин, и это не зависит от занимаемой должности. В среднем по рынку труда зарплата женщины руководителя, специалиста, служащего или рабочего меньше, чем у мужчины на сходной позиции. Например, позиция среднего специального персонала в области правовой, социальной работы, </w:t>
      </w:r>
      <w:r w:rsidRPr="001019DA">
        <w:rPr>
          <w:color w:val="525252" w:themeColor="accent3" w:themeShade="80"/>
          <w:sz w:val="24"/>
          <w:szCs w:val="24"/>
        </w:rPr>
        <w:lastRenderedPageBreak/>
        <w:t>культуры и родственных занятий имеет расхождение по заработной плате в пять раз. Исключение составляют женщины — квалифицированные работники сельского и лесного хозяйства, рыбоводства и рыболовства и неквалифицированные работники по сбору мусора до 45 лет. Их зарплата, как ни странно, выше, чем у мужчин.</w:t>
      </w:r>
    </w:p>
    <w:p w14:paraId="6B8CE9D3" w14:textId="17B1BE1E" w:rsidR="001019DA" w:rsidRPr="001019DA" w:rsidRDefault="001019DA" w:rsidP="00DD790A">
      <w:pPr>
        <w:pStyle w:val="af3"/>
        <w:spacing w:after="120"/>
        <w:ind w:firstLine="708"/>
        <w:jc w:val="both"/>
        <w:rPr>
          <w:color w:val="525252" w:themeColor="accent3" w:themeShade="80"/>
          <w:sz w:val="24"/>
          <w:szCs w:val="24"/>
        </w:rPr>
      </w:pPr>
      <w:r w:rsidRPr="001019DA">
        <w:rPr>
          <w:color w:val="525252" w:themeColor="accent3" w:themeShade="80"/>
          <w:sz w:val="24"/>
          <w:szCs w:val="24"/>
        </w:rPr>
        <w:t>Согласно данным Всероссийск</w:t>
      </w:r>
      <w:r w:rsidR="00333D8F">
        <w:rPr>
          <w:color w:val="525252" w:themeColor="accent3" w:themeShade="80"/>
          <w:sz w:val="24"/>
          <w:szCs w:val="24"/>
        </w:rPr>
        <w:t>ой переписи населения 2010 года</w:t>
      </w:r>
      <w:r w:rsidRPr="001019DA">
        <w:rPr>
          <w:color w:val="525252" w:themeColor="accent3" w:themeShade="80"/>
          <w:sz w:val="24"/>
          <w:szCs w:val="24"/>
        </w:rPr>
        <w:t xml:space="preserve"> более 65% работающих женщин состоят в официальном или незарегистрированном браке. Около 80% имеют детей в возрасте до 18 лет, в том числе дошкольного возраста — 66%. Но, даже имея ребенка в возрасте до 3 лет, половина россиянок продолжают работать.</w:t>
      </w:r>
    </w:p>
    <w:p w14:paraId="17F33D6A" w14:textId="3A8B94EF" w:rsidR="001019DA" w:rsidRPr="001019DA" w:rsidRDefault="001019DA" w:rsidP="00DD790A">
      <w:pPr>
        <w:pStyle w:val="af3"/>
        <w:spacing w:after="120"/>
        <w:ind w:firstLine="708"/>
        <w:jc w:val="both"/>
        <w:rPr>
          <w:color w:val="525252" w:themeColor="accent3" w:themeShade="80"/>
          <w:sz w:val="24"/>
          <w:szCs w:val="24"/>
        </w:rPr>
      </w:pPr>
      <w:r w:rsidRPr="001019DA">
        <w:rPr>
          <w:color w:val="525252" w:themeColor="accent3" w:themeShade="80"/>
          <w:sz w:val="24"/>
          <w:szCs w:val="24"/>
        </w:rPr>
        <w:t>В целом 86% женщин и мужчин тратят на работу около 40 часов в неделю. Однако, как показывает статистика, занятые россиянки, по сравнению с мужчинами, имеют меньше свободного времени на себя и в два раза больше времени тратят на ведение домашнего хозяйства в любой день недели. Больше всего времени занимает уборка, стирка, глажка и приготовление пищи. Например, в выходные у женщин на стирку и глажку уходит в среднем полчаса, в то время как у мужчин — две минуты.</w:t>
      </w:r>
    </w:p>
    <w:p w14:paraId="6987C56D" w14:textId="5C0B80A3" w:rsidR="001019DA" w:rsidRDefault="001019DA" w:rsidP="00DD790A">
      <w:pPr>
        <w:pStyle w:val="af3"/>
        <w:spacing w:after="120"/>
        <w:ind w:firstLine="708"/>
        <w:jc w:val="both"/>
        <w:rPr>
          <w:bCs/>
          <w:color w:val="525252" w:themeColor="accent3" w:themeShade="80"/>
          <w:sz w:val="24"/>
          <w:szCs w:val="24"/>
        </w:rPr>
      </w:pPr>
      <w:r w:rsidRPr="001019DA">
        <w:rPr>
          <w:bCs/>
          <w:color w:val="525252" w:themeColor="accent3" w:themeShade="80"/>
          <w:sz w:val="24"/>
          <w:szCs w:val="24"/>
        </w:rPr>
        <w:t xml:space="preserve">Но отдавая много времени и сил своим родным и близким, наши женщины активно организуют и свой отдых. Чуть более 42% из них предпочитают кафе и рестораны, 35,6% </w:t>
      </w:r>
      <w:r w:rsidRPr="001019DA">
        <w:rPr>
          <w:color w:val="525252" w:themeColor="accent3" w:themeShade="80"/>
          <w:sz w:val="24"/>
          <w:szCs w:val="24"/>
        </w:rPr>
        <w:t>—</w:t>
      </w:r>
      <w:r w:rsidRPr="001019DA">
        <w:rPr>
          <w:bCs/>
          <w:color w:val="525252" w:themeColor="accent3" w:themeShade="80"/>
          <w:sz w:val="24"/>
          <w:szCs w:val="24"/>
        </w:rPr>
        <w:t xml:space="preserve"> походы в кино, 30,7% </w:t>
      </w:r>
      <w:r w:rsidRPr="001019DA">
        <w:rPr>
          <w:color w:val="525252" w:themeColor="accent3" w:themeShade="80"/>
          <w:sz w:val="24"/>
          <w:szCs w:val="24"/>
        </w:rPr>
        <w:t xml:space="preserve">— </w:t>
      </w:r>
      <w:r w:rsidRPr="001019DA">
        <w:rPr>
          <w:bCs/>
          <w:color w:val="525252" w:themeColor="accent3" w:themeShade="80"/>
          <w:sz w:val="24"/>
          <w:szCs w:val="24"/>
        </w:rPr>
        <w:t>духовное общение с людьми одной веры. Не реже раза в год посеща</w:t>
      </w:r>
      <w:r>
        <w:rPr>
          <w:bCs/>
          <w:color w:val="525252" w:themeColor="accent3" w:themeShade="80"/>
          <w:sz w:val="24"/>
          <w:szCs w:val="24"/>
        </w:rPr>
        <w:t>ю</w:t>
      </w:r>
      <w:r w:rsidRPr="001019DA">
        <w:rPr>
          <w:bCs/>
          <w:color w:val="525252" w:themeColor="accent3" w:themeShade="80"/>
          <w:sz w:val="24"/>
          <w:szCs w:val="24"/>
        </w:rPr>
        <w:t xml:space="preserve">т концерты 30% российских женщин, театр </w:t>
      </w:r>
      <w:r w:rsidRPr="001019DA">
        <w:rPr>
          <w:color w:val="525252" w:themeColor="accent3" w:themeShade="80"/>
          <w:sz w:val="24"/>
          <w:szCs w:val="24"/>
        </w:rPr>
        <w:t>—</w:t>
      </w:r>
      <w:r w:rsidRPr="001019DA">
        <w:rPr>
          <w:bCs/>
          <w:color w:val="525252" w:themeColor="accent3" w:themeShade="80"/>
          <w:sz w:val="24"/>
          <w:szCs w:val="24"/>
        </w:rPr>
        <w:t xml:space="preserve"> 22,5%, художественные выставки или музеи </w:t>
      </w:r>
      <w:r w:rsidRPr="001019DA">
        <w:rPr>
          <w:color w:val="525252" w:themeColor="accent3" w:themeShade="80"/>
          <w:sz w:val="24"/>
          <w:szCs w:val="24"/>
        </w:rPr>
        <w:t>—</w:t>
      </w:r>
      <w:r w:rsidRPr="001019DA">
        <w:rPr>
          <w:bCs/>
          <w:color w:val="525252" w:themeColor="accent3" w:themeShade="80"/>
          <w:sz w:val="24"/>
          <w:szCs w:val="24"/>
        </w:rPr>
        <w:t xml:space="preserve"> 17%. Интересно</w:t>
      </w:r>
      <w:r>
        <w:rPr>
          <w:bCs/>
          <w:color w:val="525252" w:themeColor="accent3" w:themeShade="80"/>
          <w:sz w:val="24"/>
          <w:szCs w:val="24"/>
        </w:rPr>
        <w:t xml:space="preserve">, что </w:t>
      </w:r>
      <w:r w:rsidRPr="001019DA">
        <w:rPr>
          <w:bCs/>
          <w:color w:val="525252" w:themeColor="accent3" w:themeShade="80"/>
          <w:sz w:val="24"/>
          <w:szCs w:val="24"/>
        </w:rPr>
        <w:t>среди мужчин не менее раза в год в театр приходит лишь 11,9%, что практически вдвое меньше, чем среди женщин. Проще всего мужчин</w:t>
      </w:r>
      <w:r>
        <w:rPr>
          <w:bCs/>
          <w:color w:val="525252" w:themeColor="accent3" w:themeShade="80"/>
          <w:sz w:val="24"/>
          <w:szCs w:val="24"/>
        </w:rPr>
        <w:t>ам</w:t>
      </w:r>
      <w:r w:rsidRPr="001019DA">
        <w:rPr>
          <w:bCs/>
          <w:color w:val="525252" w:themeColor="accent3" w:themeShade="80"/>
          <w:sz w:val="24"/>
          <w:szCs w:val="24"/>
        </w:rPr>
        <w:t xml:space="preserve"> и женщинам найти друг друга в кинотеатрах и кафе, куда они ходят с примерно равной интенсивностью.</w:t>
      </w:r>
    </w:p>
    <w:p w14:paraId="14D5E66A" w14:textId="221263E7" w:rsidR="00253770" w:rsidRPr="00333D8F" w:rsidRDefault="00253770" w:rsidP="00333D8F">
      <w:pPr>
        <w:spacing w:after="0" w:line="240" w:lineRule="auto"/>
        <w:ind w:firstLine="851"/>
        <w:jc w:val="both"/>
        <w:rPr>
          <w:rFonts w:ascii="Arial" w:hAnsi="Arial"/>
          <w:bCs/>
          <w:color w:val="525252" w:themeColor="accent3" w:themeShade="80"/>
          <w:sz w:val="24"/>
          <w:szCs w:val="24"/>
        </w:rPr>
      </w:pPr>
      <w:r w:rsidRPr="00333D8F">
        <w:rPr>
          <w:rFonts w:ascii="Arial" w:hAnsi="Arial"/>
          <w:bCs/>
          <w:color w:val="525252" w:themeColor="accent3" w:themeShade="80"/>
          <w:sz w:val="24"/>
          <w:szCs w:val="24"/>
        </w:rPr>
        <w:t>В Оренбургской области на 1 января 2019 года проживало 1048,8 тыс.женщин, что составляет 53,4% от общей</w:t>
      </w:r>
      <w:r w:rsidR="00333D8F">
        <w:rPr>
          <w:rFonts w:ascii="Arial" w:hAnsi="Arial"/>
          <w:bCs/>
          <w:color w:val="525252" w:themeColor="accent3" w:themeShade="80"/>
          <w:sz w:val="24"/>
          <w:szCs w:val="24"/>
        </w:rPr>
        <w:t xml:space="preserve"> </w:t>
      </w:r>
      <w:r w:rsidRPr="00333D8F">
        <w:rPr>
          <w:rFonts w:ascii="Arial" w:hAnsi="Arial"/>
          <w:bCs/>
          <w:color w:val="525252" w:themeColor="accent3" w:themeShade="80"/>
          <w:sz w:val="24"/>
          <w:szCs w:val="24"/>
        </w:rPr>
        <w:t xml:space="preserve"> численности населения региона.</w:t>
      </w:r>
    </w:p>
    <w:p w14:paraId="6CF51A17" w14:textId="77777777" w:rsidR="00253770" w:rsidRPr="00333D8F" w:rsidRDefault="00253770" w:rsidP="00333D8F">
      <w:pPr>
        <w:spacing w:after="0" w:line="240" w:lineRule="auto"/>
        <w:ind w:firstLine="851"/>
        <w:jc w:val="both"/>
        <w:rPr>
          <w:rFonts w:ascii="Arial" w:hAnsi="Arial"/>
          <w:bCs/>
          <w:color w:val="525252" w:themeColor="accent3" w:themeShade="80"/>
          <w:sz w:val="24"/>
          <w:szCs w:val="24"/>
        </w:rPr>
      </w:pPr>
      <w:r w:rsidRPr="00333D8F">
        <w:rPr>
          <w:rFonts w:ascii="Arial" w:hAnsi="Arial"/>
          <w:bCs/>
          <w:color w:val="525252" w:themeColor="accent3" w:themeShade="80"/>
          <w:sz w:val="24"/>
          <w:szCs w:val="24"/>
        </w:rPr>
        <w:t>Ожидаемая продолжительность жизни у женщин за последние десять лет возросла на 3,1 года и в 2018 году составила 76,9 года. Вековой юбилей отметили 108 оренбурженок.</w:t>
      </w:r>
    </w:p>
    <w:p w14:paraId="11F6DD4B" w14:textId="77777777" w:rsidR="00253770" w:rsidRPr="00333D8F" w:rsidRDefault="00253770" w:rsidP="00333D8F">
      <w:pPr>
        <w:spacing w:after="0" w:line="240" w:lineRule="auto"/>
        <w:ind w:firstLine="851"/>
        <w:jc w:val="both"/>
        <w:rPr>
          <w:rFonts w:ascii="Arial" w:hAnsi="Arial"/>
          <w:bCs/>
          <w:color w:val="525252" w:themeColor="accent3" w:themeShade="80"/>
          <w:sz w:val="24"/>
          <w:szCs w:val="24"/>
        </w:rPr>
      </w:pPr>
      <w:r w:rsidRPr="00333D8F">
        <w:rPr>
          <w:rFonts w:ascii="Arial" w:hAnsi="Arial"/>
          <w:bCs/>
          <w:color w:val="525252" w:themeColor="accent3" w:themeShade="80"/>
          <w:sz w:val="24"/>
          <w:szCs w:val="24"/>
        </w:rPr>
        <w:t>Несомненно, одну из самых важных ролей в жизни каждой женщины играет материнство. В области на 1 января 2019 года насчитывалось 445,5 тыс.женщин репродуктивного возраста (15-49 лет), их доля в общей численности представительниц прекрасного пола составила 42,5%.</w:t>
      </w:r>
    </w:p>
    <w:p w14:paraId="56D06C41" w14:textId="0D6F4D55" w:rsidR="00253770" w:rsidRPr="00333D8F" w:rsidRDefault="00253770" w:rsidP="00333D8F">
      <w:pPr>
        <w:spacing w:line="240" w:lineRule="auto"/>
        <w:ind w:firstLine="851"/>
        <w:jc w:val="both"/>
        <w:rPr>
          <w:rFonts w:ascii="Arial" w:hAnsi="Arial"/>
          <w:bCs/>
          <w:color w:val="525252" w:themeColor="accent3" w:themeShade="80"/>
          <w:sz w:val="24"/>
          <w:szCs w:val="24"/>
        </w:rPr>
      </w:pPr>
      <w:r w:rsidRPr="00333D8F">
        <w:rPr>
          <w:rFonts w:ascii="Arial" w:hAnsi="Arial"/>
          <w:bCs/>
          <w:color w:val="525252" w:themeColor="accent3" w:themeShade="80"/>
          <w:sz w:val="24"/>
          <w:szCs w:val="24"/>
        </w:rPr>
        <w:t>В 2018 году в целом по области суммарный коэффиц</w:t>
      </w:r>
      <w:r w:rsidR="00333D8F" w:rsidRPr="00333D8F">
        <w:rPr>
          <w:rFonts w:ascii="Arial" w:hAnsi="Arial"/>
          <w:bCs/>
          <w:color w:val="525252" w:themeColor="accent3" w:themeShade="80"/>
          <w:sz w:val="24"/>
          <w:szCs w:val="24"/>
        </w:rPr>
        <w:t xml:space="preserve">иент </w:t>
      </w:r>
      <w:r w:rsidRPr="00333D8F">
        <w:rPr>
          <w:rFonts w:ascii="Arial" w:hAnsi="Arial"/>
          <w:bCs/>
          <w:color w:val="525252" w:themeColor="accent3" w:themeShade="80"/>
          <w:sz w:val="24"/>
          <w:szCs w:val="24"/>
        </w:rPr>
        <w:t>рождаемости (среднее число рождений у одной женщины) составил 1,7 детей, средний возраст мам – 28,3 года.</w:t>
      </w:r>
    </w:p>
    <w:p w14:paraId="43FAE037" w14:textId="4D85D392" w:rsidR="005C79E2" w:rsidRPr="0006612E" w:rsidRDefault="001019DA" w:rsidP="00DD790A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1019DA">
        <w:rPr>
          <w:rFonts w:ascii="Arial" w:hAnsi="Arial" w:cs="Arial"/>
          <w:color w:val="525252" w:themeColor="accent3" w:themeShade="80"/>
          <w:sz w:val="24"/>
          <w:szCs w:val="24"/>
        </w:rPr>
        <w:t xml:space="preserve">На основе результатов </w:t>
      </w:r>
      <w:hyperlink r:id="rId9" w:history="1">
        <w:r w:rsidRPr="00866646">
          <w:rPr>
            <w:rStyle w:val="a9"/>
            <w:rFonts w:ascii="Arial" w:hAnsi="Arial" w:cs="Arial"/>
            <w:sz w:val="24"/>
            <w:szCs w:val="24"/>
          </w:rPr>
          <w:t xml:space="preserve">Всероссийской </w:t>
        </w:r>
        <w:r w:rsidR="00866646" w:rsidRPr="00866646">
          <w:rPr>
            <w:rStyle w:val="a9"/>
            <w:rFonts w:ascii="Arial" w:hAnsi="Arial" w:cs="Arial"/>
            <w:sz w:val="24"/>
            <w:szCs w:val="24"/>
          </w:rPr>
          <w:t xml:space="preserve">цифровой </w:t>
        </w:r>
        <w:r w:rsidRPr="00866646">
          <w:rPr>
            <w:rStyle w:val="a9"/>
            <w:rFonts w:ascii="Arial" w:hAnsi="Arial" w:cs="Arial"/>
            <w:sz w:val="24"/>
            <w:szCs w:val="24"/>
          </w:rPr>
          <w:t>переписи населения 2020 года</w:t>
        </w:r>
      </w:hyperlink>
      <w:r w:rsidRPr="001019DA">
        <w:rPr>
          <w:rFonts w:ascii="Arial" w:hAnsi="Arial" w:cs="Arial"/>
          <w:color w:val="525252" w:themeColor="accent3" w:themeShade="80"/>
          <w:sz w:val="24"/>
          <w:szCs w:val="24"/>
        </w:rPr>
        <w:t xml:space="preserve"> будет сформирован очередной сборник «Женщины и мужчины России». Участвуя в переписи, каждый житель государства </w:t>
      </w:r>
      <w:r>
        <w:rPr>
          <w:rFonts w:ascii="Arial" w:hAnsi="Arial" w:cs="Arial"/>
          <w:color w:val="525252"/>
          <w:sz w:val="24"/>
          <w:szCs w:val="24"/>
        </w:rPr>
        <w:t>вносит свой вклад в будущее страны. За сухими статистическими данными стоят живые люди —соотечественники</w:t>
      </w:r>
      <w:r w:rsidR="00333D8F" w:rsidRPr="00333D8F">
        <w:rPr>
          <w:rFonts w:ascii="Arial" w:hAnsi="Arial" w:cs="Arial"/>
          <w:color w:val="525252"/>
          <w:sz w:val="24"/>
          <w:szCs w:val="24"/>
        </w:rPr>
        <w:t xml:space="preserve"> </w:t>
      </w:r>
      <w:r w:rsidR="00333D8F">
        <w:rPr>
          <w:rFonts w:ascii="Arial" w:hAnsi="Arial" w:cs="Arial"/>
          <w:color w:val="525252"/>
          <w:sz w:val="24"/>
          <w:szCs w:val="24"/>
        </w:rPr>
        <w:t>(Я/Мы)</w:t>
      </w:r>
      <w:r>
        <w:rPr>
          <w:rFonts w:ascii="Arial" w:hAnsi="Arial" w:cs="Arial"/>
          <w:color w:val="525252"/>
          <w:sz w:val="24"/>
          <w:szCs w:val="24"/>
        </w:rPr>
        <w:t>. Вместе мы создаем будущее!</w:t>
      </w:r>
    </w:p>
    <w:p w14:paraId="51B1BFB6" w14:textId="77777777" w:rsidR="0006612E" w:rsidRPr="0006612E" w:rsidRDefault="0006612E" w:rsidP="00DD790A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53D2CAAF" w14:textId="3AAF85B9" w:rsidR="00FD10C1" w:rsidRPr="0006612E" w:rsidRDefault="00EC3DA6" w:rsidP="00BB5027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lastRenderedPageBreak/>
        <w:t>Всероссийская перепись населения пройдет с 1 по 31 октября 2020</w:t>
      </w:r>
      <w:r w:rsidR="004E59AB" w:rsidRPr="0006612E">
        <w:rPr>
          <w:rFonts w:ascii="Arial" w:hAnsi="Arial" w:cs="Arial"/>
          <w:i/>
          <w:color w:val="525252" w:themeColor="accent3" w:themeShade="80"/>
          <w:sz w:val="24"/>
          <w:szCs w:val="24"/>
          <w:lang w:val="en-US"/>
        </w:rPr>
        <w:t> </w:t>
      </w:r>
      <w:r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</w:t>
      </w:r>
      <w:r w:rsidR="000C3185"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>портале «Госуслуги»</w:t>
      </w:r>
      <w:r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Росстата будут использовать планшеты со специальным программным обеспечением. Также переписаться можно будет на </w:t>
      </w:r>
      <w:r w:rsidR="00DD790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стационарных </w:t>
      </w:r>
      <w:r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>переписных участках, в том числе в помещениях многофункциональных центров оказания государственных и муниципальных услуг (МФЦ).</w:t>
      </w:r>
    </w:p>
    <w:p w14:paraId="23CE3E72" w14:textId="77777777" w:rsidR="00BB5027" w:rsidRDefault="00BB5027" w:rsidP="00BB5027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</w:p>
    <w:p w14:paraId="58B67077" w14:textId="4BD170B4" w:rsidR="00860AEC" w:rsidRPr="00BB5027" w:rsidRDefault="00BB5027" w:rsidP="00BB5027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 w:rsidRPr="00BB5027">
        <w:rPr>
          <w:rFonts w:ascii="Arial" w:hAnsi="Arial" w:cs="Arial"/>
          <w:b/>
          <w:color w:val="595959"/>
          <w:sz w:val="24"/>
        </w:rPr>
        <w:t>Оренбургстат</w:t>
      </w:r>
    </w:p>
    <w:p w14:paraId="5454947D" w14:textId="3CDD7572" w:rsidR="00BB5027" w:rsidRPr="00BB5027" w:rsidRDefault="00BB5027" w:rsidP="00BB5027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 w:rsidRPr="00BB5027">
        <w:rPr>
          <w:rFonts w:ascii="Arial" w:hAnsi="Arial" w:cs="Arial"/>
          <w:b/>
          <w:color w:val="595959"/>
          <w:sz w:val="24"/>
        </w:rPr>
        <w:t>+7(3532)31-24-12</w:t>
      </w:r>
    </w:p>
    <w:p w14:paraId="66ACF777" w14:textId="77777777" w:rsidR="00DD790A" w:rsidRDefault="00DD790A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</w:p>
    <w:p w14:paraId="6A057DB7" w14:textId="77777777" w:rsidR="004E096C" w:rsidRPr="0006612E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 w:rsidRPr="0006612E">
        <w:rPr>
          <w:rFonts w:ascii="Arial" w:hAnsi="Arial" w:cs="Arial"/>
          <w:b/>
          <w:color w:val="595959"/>
          <w:sz w:val="24"/>
        </w:rPr>
        <w:t>Медиаофис ВПН-2020</w:t>
      </w:r>
    </w:p>
    <w:p w14:paraId="6FB4B250" w14:textId="77777777" w:rsidR="004E096C" w:rsidRPr="0006612E" w:rsidRDefault="00BB5027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="004E096C" w:rsidRPr="0006612E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6612E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Pr="0006612E" w:rsidRDefault="00BB50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0269B8" w:rsidRPr="0006612E">
          <w:rPr>
            <w:rStyle w:val="a9"/>
            <w:rFonts w:ascii="Arial" w:hAnsi="Arial" w:cs="Arial"/>
            <w:sz w:val="24"/>
          </w:rPr>
          <w:t>www.strana2020.ru</w:t>
        </w:r>
      </w:hyperlink>
      <w:bookmarkStart w:id="0" w:name="_GoBack"/>
      <w:bookmarkEnd w:id="0"/>
    </w:p>
    <w:p w14:paraId="73FDA98F" w14:textId="77777777" w:rsidR="000269B8" w:rsidRPr="0006612E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6612E">
        <w:rPr>
          <w:rFonts w:ascii="Arial" w:hAnsi="Arial" w:cs="Arial"/>
          <w:color w:val="595959"/>
          <w:sz w:val="24"/>
        </w:rPr>
        <w:t>+7 (495) 933-31-94</w:t>
      </w:r>
    </w:p>
    <w:p w14:paraId="13504A09" w14:textId="20CA7423" w:rsidR="004E096C" w:rsidRPr="0006612E" w:rsidRDefault="004E096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0A35000F" w14:textId="77777777" w:rsidR="004E096C" w:rsidRPr="0006612E" w:rsidRDefault="004E096C" w:rsidP="004E096C">
      <w:pPr>
        <w:spacing w:after="0" w:line="240" w:lineRule="auto"/>
        <w:jc w:val="both"/>
        <w:rPr>
          <w:rFonts w:ascii="Arial" w:hAnsi="Arial" w:cs="Arial"/>
          <w:b/>
          <w:color w:val="595959"/>
          <w:sz w:val="24"/>
        </w:rPr>
      </w:pPr>
      <w:r w:rsidRPr="0006612E"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14:paraId="2E500030" w14:textId="77777777" w:rsidR="004E096C" w:rsidRPr="0006612E" w:rsidRDefault="00BB50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6612E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6612E" w:rsidRDefault="00BB50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6612E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6612E" w:rsidRDefault="00BB50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06612E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6612E" w:rsidRDefault="00BB50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4E096C" w:rsidRPr="0006612E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6612E" w:rsidRDefault="00BB5027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6" w:history="1">
        <w:r w:rsidR="00942621" w:rsidRPr="0006612E">
          <w:rPr>
            <w:rStyle w:val="a9"/>
            <w:rFonts w:ascii="Arial" w:hAnsi="Arial" w:cs="Arial"/>
            <w:sz w:val="24"/>
          </w:rPr>
          <w:t>youtube.com</w:t>
        </w:r>
      </w:hyperlink>
    </w:p>
    <w:sectPr w:rsidR="00860AEC" w:rsidRPr="0006612E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53256" w14:textId="77777777" w:rsidR="00DD790A" w:rsidRDefault="00DD790A" w:rsidP="00A02726">
      <w:pPr>
        <w:spacing w:after="0" w:line="240" w:lineRule="auto"/>
      </w:pPr>
      <w:r>
        <w:separator/>
      </w:r>
    </w:p>
  </w:endnote>
  <w:endnote w:type="continuationSeparator" w:id="0">
    <w:p w14:paraId="5D103B59" w14:textId="77777777" w:rsidR="00DD790A" w:rsidRDefault="00DD790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5B788D4F" w:rsidR="00DD790A" w:rsidRDefault="00DD790A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57216" behindDoc="1" locked="0" layoutInCell="1" allowOverlap="1" wp14:anchorId="74E7CEDB" wp14:editId="7BB108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6192" behindDoc="1" locked="0" layoutInCell="1" allowOverlap="1" wp14:anchorId="66843A3E" wp14:editId="518F1AB0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5168" behindDoc="1" locked="0" layoutInCell="1" allowOverlap="1" wp14:anchorId="1E5ADCDF" wp14:editId="79FFB9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B5027">
          <w:rPr>
            <w:noProof/>
          </w:rPr>
          <w:t>3</w:t>
        </w:r>
        <w:r>
          <w:fldChar w:fldCharType="end"/>
        </w:r>
      </w:p>
    </w:sdtContent>
  </w:sdt>
  <w:p w14:paraId="16DC892C" w14:textId="77777777" w:rsidR="00DD790A" w:rsidRDefault="00DD79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E48D2" w14:textId="77777777" w:rsidR="00DD790A" w:rsidRDefault="00DD790A" w:rsidP="00A02726">
      <w:pPr>
        <w:spacing w:after="0" w:line="240" w:lineRule="auto"/>
      </w:pPr>
      <w:r>
        <w:separator/>
      </w:r>
    </w:p>
  </w:footnote>
  <w:footnote w:type="continuationSeparator" w:id="0">
    <w:p w14:paraId="6C89DFA2" w14:textId="77777777" w:rsidR="00DD790A" w:rsidRDefault="00DD790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DD790A" w:rsidRDefault="00BB5027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721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DD790A" w:rsidRDefault="00DD790A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584738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5027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619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DD790A" w:rsidRDefault="00BB5027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824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1844"/>
    <w:multiLevelType w:val="multilevel"/>
    <w:tmpl w:val="1E92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AEB"/>
    <w:rsid w:val="00006AFD"/>
    <w:rsid w:val="000102DC"/>
    <w:rsid w:val="00010791"/>
    <w:rsid w:val="000131A6"/>
    <w:rsid w:val="00013B69"/>
    <w:rsid w:val="00014223"/>
    <w:rsid w:val="00022BF4"/>
    <w:rsid w:val="00023B69"/>
    <w:rsid w:val="0002467F"/>
    <w:rsid w:val="000269B8"/>
    <w:rsid w:val="00027189"/>
    <w:rsid w:val="00030152"/>
    <w:rsid w:val="00031980"/>
    <w:rsid w:val="00033DE2"/>
    <w:rsid w:val="00035854"/>
    <w:rsid w:val="00035E9C"/>
    <w:rsid w:val="000402CA"/>
    <w:rsid w:val="00040B88"/>
    <w:rsid w:val="0004134D"/>
    <w:rsid w:val="00057B51"/>
    <w:rsid w:val="00060395"/>
    <w:rsid w:val="00060C43"/>
    <w:rsid w:val="00061801"/>
    <w:rsid w:val="0006235D"/>
    <w:rsid w:val="00063C0E"/>
    <w:rsid w:val="00063FB7"/>
    <w:rsid w:val="00065E4E"/>
    <w:rsid w:val="0006612E"/>
    <w:rsid w:val="00067AA9"/>
    <w:rsid w:val="00072B8E"/>
    <w:rsid w:val="00072BAC"/>
    <w:rsid w:val="0007710B"/>
    <w:rsid w:val="00077E6C"/>
    <w:rsid w:val="00080D2E"/>
    <w:rsid w:val="00082266"/>
    <w:rsid w:val="000834DE"/>
    <w:rsid w:val="000842D4"/>
    <w:rsid w:val="00092C75"/>
    <w:rsid w:val="00095C97"/>
    <w:rsid w:val="000A020A"/>
    <w:rsid w:val="000A1C1B"/>
    <w:rsid w:val="000A61AC"/>
    <w:rsid w:val="000A7DD3"/>
    <w:rsid w:val="000B473B"/>
    <w:rsid w:val="000B74C4"/>
    <w:rsid w:val="000B7A84"/>
    <w:rsid w:val="000C3185"/>
    <w:rsid w:val="000C32D5"/>
    <w:rsid w:val="000C6E51"/>
    <w:rsid w:val="000C7BB7"/>
    <w:rsid w:val="000D3FEC"/>
    <w:rsid w:val="000D636B"/>
    <w:rsid w:val="000D68B7"/>
    <w:rsid w:val="000E05D2"/>
    <w:rsid w:val="000E2EBD"/>
    <w:rsid w:val="000E5790"/>
    <w:rsid w:val="000E7E79"/>
    <w:rsid w:val="000F316A"/>
    <w:rsid w:val="000F6F7A"/>
    <w:rsid w:val="000F6FF9"/>
    <w:rsid w:val="000F7FB7"/>
    <w:rsid w:val="001005BC"/>
    <w:rsid w:val="001019DA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7BDB"/>
    <w:rsid w:val="00130710"/>
    <w:rsid w:val="00130ECD"/>
    <w:rsid w:val="0013340D"/>
    <w:rsid w:val="00140C75"/>
    <w:rsid w:val="00146050"/>
    <w:rsid w:val="00146292"/>
    <w:rsid w:val="00152F1F"/>
    <w:rsid w:val="00155160"/>
    <w:rsid w:val="00156A5A"/>
    <w:rsid w:val="00160BE2"/>
    <w:rsid w:val="001725FD"/>
    <w:rsid w:val="00177A70"/>
    <w:rsid w:val="00177E54"/>
    <w:rsid w:val="00182F96"/>
    <w:rsid w:val="0018550A"/>
    <w:rsid w:val="00186157"/>
    <w:rsid w:val="00190C1D"/>
    <w:rsid w:val="00197016"/>
    <w:rsid w:val="001A0D01"/>
    <w:rsid w:val="001A2E2D"/>
    <w:rsid w:val="001A67BE"/>
    <w:rsid w:val="001A78ED"/>
    <w:rsid w:val="001B06B6"/>
    <w:rsid w:val="001B3028"/>
    <w:rsid w:val="001B4106"/>
    <w:rsid w:val="001B4A85"/>
    <w:rsid w:val="001B6545"/>
    <w:rsid w:val="001B667E"/>
    <w:rsid w:val="001B7600"/>
    <w:rsid w:val="001C1151"/>
    <w:rsid w:val="001C7161"/>
    <w:rsid w:val="001C71FA"/>
    <w:rsid w:val="001C7BA2"/>
    <w:rsid w:val="001D7702"/>
    <w:rsid w:val="001E1DF2"/>
    <w:rsid w:val="001F0598"/>
    <w:rsid w:val="001F07A6"/>
    <w:rsid w:val="001F13DC"/>
    <w:rsid w:val="001F1D14"/>
    <w:rsid w:val="00200D1C"/>
    <w:rsid w:val="00200FBE"/>
    <w:rsid w:val="00201780"/>
    <w:rsid w:val="00213A9E"/>
    <w:rsid w:val="00226B2F"/>
    <w:rsid w:val="00232CB0"/>
    <w:rsid w:val="002336AC"/>
    <w:rsid w:val="002336D3"/>
    <w:rsid w:val="00235474"/>
    <w:rsid w:val="00236C43"/>
    <w:rsid w:val="002409E7"/>
    <w:rsid w:val="00243C8E"/>
    <w:rsid w:val="00245449"/>
    <w:rsid w:val="002470BA"/>
    <w:rsid w:val="00250EEA"/>
    <w:rsid w:val="00253770"/>
    <w:rsid w:val="00257D66"/>
    <w:rsid w:val="00261D64"/>
    <w:rsid w:val="00262F3F"/>
    <w:rsid w:val="0026378F"/>
    <w:rsid w:val="002676E6"/>
    <w:rsid w:val="0027020F"/>
    <w:rsid w:val="00270494"/>
    <w:rsid w:val="00272595"/>
    <w:rsid w:val="002753FE"/>
    <w:rsid w:val="00277B4E"/>
    <w:rsid w:val="00292B27"/>
    <w:rsid w:val="00292DEC"/>
    <w:rsid w:val="00293701"/>
    <w:rsid w:val="0029390D"/>
    <w:rsid w:val="00294F44"/>
    <w:rsid w:val="002958C8"/>
    <w:rsid w:val="002A1E21"/>
    <w:rsid w:val="002A369B"/>
    <w:rsid w:val="002A434B"/>
    <w:rsid w:val="002A5C94"/>
    <w:rsid w:val="002A6318"/>
    <w:rsid w:val="002A660D"/>
    <w:rsid w:val="002A7A9E"/>
    <w:rsid w:val="002B0542"/>
    <w:rsid w:val="002B2C2C"/>
    <w:rsid w:val="002B4EE8"/>
    <w:rsid w:val="002B7060"/>
    <w:rsid w:val="002C0CE7"/>
    <w:rsid w:val="002C6901"/>
    <w:rsid w:val="002C6FB9"/>
    <w:rsid w:val="002D2073"/>
    <w:rsid w:val="002D302C"/>
    <w:rsid w:val="002E0CB7"/>
    <w:rsid w:val="002E1AAB"/>
    <w:rsid w:val="002E65F1"/>
    <w:rsid w:val="002E7075"/>
    <w:rsid w:val="002E7D22"/>
    <w:rsid w:val="002E7E79"/>
    <w:rsid w:val="002F0FB2"/>
    <w:rsid w:val="002F118C"/>
    <w:rsid w:val="002F24DD"/>
    <w:rsid w:val="002F34BC"/>
    <w:rsid w:val="002F372F"/>
    <w:rsid w:val="002F3956"/>
    <w:rsid w:val="00301269"/>
    <w:rsid w:val="00305A8E"/>
    <w:rsid w:val="00305FB1"/>
    <w:rsid w:val="00314810"/>
    <w:rsid w:val="003175E1"/>
    <w:rsid w:val="0032393A"/>
    <w:rsid w:val="00324084"/>
    <w:rsid w:val="0032415C"/>
    <w:rsid w:val="003279B5"/>
    <w:rsid w:val="003300E4"/>
    <w:rsid w:val="00333D8F"/>
    <w:rsid w:val="00334F93"/>
    <w:rsid w:val="00341B19"/>
    <w:rsid w:val="00341B22"/>
    <w:rsid w:val="00356689"/>
    <w:rsid w:val="003578B1"/>
    <w:rsid w:val="00363ECA"/>
    <w:rsid w:val="0036587C"/>
    <w:rsid w:val="00370B2E"/>
    <w:rsid w:val="00376E83"/>
    <w:rsid w:val="00383C54"/>
    <w:rsid w:val="00387584"/>
    <w:rsid w:val="0039236B"/>
    <w:rsid w:val="00393266"/>
    <w:rsid w:val="003955B5"/>
    <w:rsid w:val="00397B44"/>
    <w:rsid w:val="00397D4F"/>
    <w:rsid w:val="00397E1A"/>
    <w:rsid w:val="003A1BEB"/>
    <w:rsid w:val="003A1F37"/>
    <w:rsid w:val="003A6C65"/>
    <w:rsid w:val="003B0CC7"/>
    <w:rsid w:val="003B2C88"/>
    <w:rsid w:val="003B382A"/>
    <w:rsid w:val="003B3C36"/>
    <w:rsid w:val="003B5EF5"/>
    <w:rsid w:val="003C028D"/>
    <w:rsid w:val="003C2351"/>
    <w:rsid w:val="003C3826"/>
    <w:rsid w:val="003C43D9"/>
    <w:rsid w:val="003D1B64"/>
    <w:rsid w:val="003D220F"/>
    <w:rsid w:val="003D424A"/>
    <w:rsid w:val="003E7A98"/>
    <w:rsid w:val="003F0A8B"/>
    <w:rsid w:val="003F4F4E"/>
    <w:rsid w:val="00401483"/>
    <w:rsid w:val="00401DE6"/>
    <w:rsid w:val="004075BB"/>
    <w:rsid w:val="00410F85"/>
    <w:rsid w:val="004111DE"/>
    <w:rsid w:val="004118F0"/>
    <w:rsid w:val="00412A26"/>
    <w:rsid w:val="004167FE"/>
    <w:rsid w:val="00420362"/>
    <w:rsid w:val="004203ED"/>
    <w:rsid w:val="00421BA8"/>
    <w:rsid w:val="00424023"/>
    <w:rsid w:val="004273EE"/>
    <w:rsid w:val="00427D02"/>
    <w:rsid w:val="0043310B"/>
    <w:rsid w:val="00433147"/>
    <w:rsid w:val="00433738"/>
    <w:rsid w:val="00435E4D"/>
    <w:rsid w:val="004362CB"/>
    <w:rsid w:val="00436A19"/>
    <w:rsid w:val="0044450B"/>
    <w:rsid w:val="00447FDB"/>
    <w:rsid w:val="004607D9"/>
    <w:rsid w:val="00461A4C"/>
    <w:rsid w:val="004707DB"/>
    <w:rsid w:val="004717E7"/>
    <w:rsid w:val="00480B97"/>
    <w:rsid w:val="00484821"/>
    <w:rsid w:val="00485D51"/>
    <w:rsid w:val="00486E2E"/>
    <w:rsid w:val="00487B23"/>
    <w:rsid w:val="004977DB"/>
    <w:rsid w:val="004A14AB"/>
    <w:rsid w:val="004A2398"/>
    <w:rsid w:val="004B0614"/>
    <w:rsid w:val="004B4838"/>
    <w:rsid w:val="004B6586"/>
    <w:rsid w:val="004C0969"/>
    <w:rsid w:val="004C373C"/>
    <w:rsid w:val="004C412E"/>
    <w:rsid w:val="004C435A"/>
    <w:rsid w:val="004D03C0"/>
    <w:rsid w:val="004D0EF3"/>
    <w:rsid w:val="004D533D"/>
    <w:rsid w:val="004D558F"/>
    <w:rsid w:val="004E096C"/>
    <w:rsid w:val="004E3C31"/>
    <w:rsid w:val="004E5097"/>
    <w:rsid w:val="004E59AB"/>
    <w:rsid w:val="004E708D"/>
    <w:rsid w:val="004F13EB"/>
    <w:rsid w:val="004F2438"/>
    <w:rsid w:val="004F28A5"/>
    <w:rsid w:val="004F4A38"/>
    <w:rsid w:val="004F7A4B"/>
    <w:rsid w:val="005002FB"/>
    <w:rsid w:val="00504B55"/>
    <w:rsid w:val="00507CCD"/>
    <w:rsid w:val="0051197A"/>
    <w:rsid w:val="00512482"/>
    <w:rsid w:val="005132C7"/>
    <w:rsid w:val="00514AD0"/>
    <w:rsid w:val="00517C9C"/>
    <w:rsid w:val="0052114D"/>
    <w:rsid w:val="00523EB6"/>
    <w:rsid w:val="0052476C"/>
    <w:rsid w:val="00524917"/>
    <w:rsid w:val="00530B09"/>
    <w:rsid w:val="00531722"/>
    <w:rsid w:val="005354EC"/>
    <w:rsid w:val="005378F6"/>
    <w:rsid w:val="00541527"/>
    <w:rsid w:val="00542C07"/>
    <w:rsid w:val="00545707"/>
    <w:rsid w:val="00545996"/>
    <w:rsid w:val="00546FBB"/>
    <w:rsid w:val="00550846"/>
    <w:rsid w:val="005543BA"/>
    <w:rsid w:val="00560EEB"/>
    <w:rsid w:val="0056187D"/>
    <w:rsid w:val="00562D86"/>
    <w:rsid w:val="005709F0"/>
    <w:rsid w:val="00572824"/>
    <w:rsid w:val="0057356B"/>
    <w:rsid w:val="00573BC0"/>
    <w:rsid w:val="005814B8"/>
    <w:rsid w:val="00581759"/>
    <w:rsid w:val="00583E43"/>
    <w:rsid w:val="005954EC"/>
    <w:rsid w:val="00596359"/>
    <w:rsid w:val="005967F2"/>
    <w:rsid w:val="00597681"/>
    <w:rsid w:val="0059781B"/>
    <w:rsid w:val="005A4BDA"/>
    <w:rsid w:val="005A4EBB"/>
    <w:rsid w:val="005A63FB"/>
    <w:rsid w:val="005B2C28"/>
    <w:rsid w:val="005B74D5"/>
    <w:rsid w:val="005B77A8"/>
    <w:rsid w:val="005B7890"/>
    <w:rsid w:val="005C4423"/>
    <w:rsid w:val="005C6572"/>
    <w:rsid w:val="005C795A"/>
    <w:rsid w:val="005C79E2"/>
    <w:rsid w:val="005C7EEC"/>
    <w:rsid w:val="005D0ABB"/>
    <w:rsid w:val="005D434E"/>
    <w:rsid w:val="005D480B"/>
    <w:rsid w:val="005D7097"/>
    <w:rsid w:val="005E0845"/>
    <w:rsid w:val="005E0AD9"/>
    <w:rsid w:val="005E34EE"/>
    <w:rsid w:val="005E3894"/>
    <w:rsid w:val="005E5719"/>
    <w:rsid w:val="005E742E"/>
    <w:rsid w:val="005F4256"/>
    <w:rsid w:val="005F4276"/>
    <w:rsid w:val="005F674D"/>
    <w:rsid w:val="005F705B"/>
    <w:rsid w:val="005F77F7"/>
    <w:rsid w:val="005F78D1"/>
    <w:rsid w:val="00600BAA"/>
    <w:rsid w:val="006018D7"/>
    <w:rsid w:val="00603DE1"/>
    <w:rsid w:val="00607A43"/>
    <w:rsid w:val="00607CB0"/>
    <w:rsid w:val="00607F98"/>
    <w:rsid w:val="006150B1"/>
    <w:rsid w:val="006155E0"/>
    <w:rsid w:val="00615C25"/>
    <w:rsid w:val="0061630E"/>
    <w:rsid w:val="0061782D"/>
    <w:rsid w:val="006208A9"/>
    <w:rsid w:val="00622927"/>
    <w:rsid w:val="00627F12"/>
    <w:rsid w:val="00632F5A"/>
    <w:rsid w:val="00635C88"/>
    <w:rsid w:val="00637329"/>
    <w:rsid w:val="00641C3E"/>
    <w:rsid w:val="00642B82"/>
    <w:rsid w:val="00645D36"/>
    <w:rsid w:val="00646536"/>
    <w:rsid w:val="00653840"/>
    <w:rsid w:val="00662BA3"/>
    <w:rsid w:val="00666BC6"/>
    <w:rsid w:val="00674BE6"/>
    <w:rsid w:val="0067653C"/>
    <w:rsid w:val="0068187C"/>
    <w:rsid w:val="006860CD"/>
    <w:rsid w:val="0068692B"/>
    <w:rsid w:val="0069172D"/>
    <w:rsid w:val="00694A77"/>
    <w:rsid w:val="00695596"/>
    <w:rsid w:val="00695886"/>
    <w:rsid w:val="00696F12"/>
    <w:rsid w:val="006A491F"/>
    <w:rsid w:val="006B07E7"/>
    <w:rsid w:val="006B200F"/>
    <w:rsid w:val="006B424E"/>
    <w:rsid w:val="006B7E4C"/>
    <w:rsid w:val="006C1175"/>
    <w:rsid w:val="006C3F6D"/>
    <w:rsid w:val="006C6850"/>
    <w:rsid w:val="006D1214"/>
    <w:rsid w:val="006D2882"/>
    <w:rsid w:val="006D40B6"/>
    <w:rsid w:val="006E12E7"/>
    <w:rsid w:val="006E2F1C"/>
    <w:rsid w:val="006E4035"/>
    <w:rsid w:val="006E4795"/>
    <w:rsid w:val="006E536F"/>
    <w:rsid w:val="006F074E"/>
    <w:rsid w:val="006F14F1"/>
    <w:rsid w:val="006F3716"/>
    <w:rsid w:val="006F3DA7"/>
    <w:rsid w:val="00705984"/>
    <w:rsid w:val="00705C7C"/>
    <w:rsid w:val="0071013E"/>
    <w:rsid w:val="00712485"/>
    <w:rsid w:val="00712FE7"/>
    <w:rsid w:val="00713852"/>
    <w:rsid w:val="00715496"/>
    <w:rsid w:val="00724AFC"/>
    <w:rsid w:val="00725EC4"/>
    <w:rsid w:val="00726EBA"/>
    <w:rsid w:val="007308D6"/>
    <w:rsid w:val="007345B2"/>
    <w:rsid w:val="0073597B"/>
    <w:rsid w:val="007363CF"/>
    <w:rsid w:val="007417CD"/>
    <w:rsid w:val="00742768"/>
    <w:rsid w:val="00756A08"/>
    <w:rsid w:val="00756C20"/>
    <w:rsid w:val="007635A2"/>
    <w:rsid w:val="00763A94"/>
    <w:rsid w:val="0077084A"/>
    <w:rsid w:val="00770B83"/>
    <w:rsid w:val="0077546F"/>
    <w:rsid w:val="007764C7"/>
    <w:rsid w:val="00783BEE"/>
    <w:rsid w:val="00786770"/>
    <w:rsid w:val="00790457"/>
    <w:rsid w:val="00790F22"/>
    <w:rsid w:val="00791FF6"/>
    <w:rsid w:val="0079665C"/>
    <w:rsid w:val="007A2F48"/>
    <w:rsid w:val="007B6D3B"/>
    <w:rsid w:val="007C066D"/>
    <w:rsid w:val="007C2074"/>
    <w:rsid w:val="007C54E0"/>
    <w:rsid w:val="007C5540"/>
    <w:rsid w:val="007C5B8F"/>
    <w:rsid w:val="007C6E11"/>
    <w:rsid w:val="007D63D2"/>
    <w:rsid w:val="007D72B1"/>
    <w:rsid w:val="007D75A2"/>
    <w:rsid w:val="007E3CA1"/>
    <w:rsid w:val="007E50D1"/>
    <w:rsid w:val="007F1398"/>
    <w:rsid w:val="007F3E73"/>
    <w:rsid w:val="007F7A80"/>
    <w:rsid w:val="007F7FC2"/>
    <w:rsid w:val="008001E7"/>
    <w:rsid w:val="00800BFB"/>
    <w:rsid w:val="0080316D"/>
    <w:rsid w:val="00804640"/>
    <w:rsid w:val="0080531F"/>
    <w:rsid w:val="008057DC"/>
    <w:rsid w:val="0080798E"/>
    <w:rsid w:val="00807E5D"/>
    <w:rsid w:val="008144DF"/>
    <w:rsid w:val="00815176"/>
    <w:rsid w:val="00815B15"/>
    <w:rsid w:val="0082028D"/>
    <w:rsid w:val="008262BE"/>
    <w:rsid w:val="00826659"/>
    <w:rsid w:val="0082790E"/>
    <w:rsid w:val="0083064E"/>
    <w:rsid w:val="00830CC3"/>
    <w:rsid w:val="00835002"/>
    <w:rsid w:val="00835196"/>
    <w:rsid w:val="008357A0"/>
    <w:rsid w:val="008358C0"/>
    <w:rsid w:val="00835C67"/>
    <w:rsid w:val="00835ED0"/>
    <w:rsid w:val="00843754"/>
    <w:rsid w:val="00844D30"/>
    <w:rsid w:val="0084641C"/>
    <w:rsid w:val="00847513"/>
    <w:rsid w:val="008538DD"/>
    <w:rsid w:val="00856A0B"/>
    <w:rsid w:val="00857421"/>
    <w:rsid w:val="00860AEC"/>
    <w:rsid w:val="00866646"/>
    <w:rsid w:val="0087165E"/>
    <w:rsid w:val="00872EA9"/>
    <w:rsid w:val="0088206E"/>
    <w:rsid w:val="008861F4"/>
    <w:rsid w:val="0089334E"/>
    <w:rsid w:val="0089443B"/>
    <w:rsid w:val="00894F95"/>
    <w:rsid w:val="0089616F"/>
    <w:rsid w:val="008A6DCD"/>
    <w:rsid w:val="008B75D2"/>
    <w:rsid w:val="008C1281"/>
    <w:rsid w:val="008C23D2"/>
    <w:rsid w:val="008C254D"/>
    <w:rsid w:val="008D4F82"/>
    <w:rsid w:val="008E159A"/>
    <w:rsid w:val="008E179C"/>
    <w:rsid w:val="008F0E7A"/>
    <w:rsid w:val="008F0FB0"/>
    <w:rsid w:val="008F237D"/>
    <w:rsid w:val="008F69D5"/>
    <w:rsid w:val="00901A2F"/>
    <w:rsid w:val="0090301E"/>
    <w:rsid w:val="0090711C"/>
    <w:rsid w:val="0091228F"/>
    <w:rsid w:val="00912ADB"/>
    <w:rsid w:val="009166CA"/>
    <w:rsid w:val="00921727"/>
    <w:rsid w:val="00927551"/>
    <w:rsid w:val="009314A5"/>
    <w:rsid w:val="00934F99"/>
    <w:rsid w:val="00942621"/>
    <w:rsid w:val="00942758"/>
    <w:rsid w:val="00951563"/>
    <w:rsid w:val="00957AD9"/>
    <w:rsid w:val="00957CA2"/>
    <w:rsid w:val="009601E4"/>
    <w:rsid w:val="00960696"/>
    <w:rsid w:val="00962996"/>
    <w:rsid w:val="00962C5A"/>
    <w:rsid w:val="00965C2B"/>
    <w:rsid w:val="009665BD"/>
    <w:rsid w:val="00970E67"/>
    <w:rsid w:val="00972A4A"/>
    <w:rsid w:val="00976013"/>
    <w:rsid w:val="0098276B"/>
    <w:rsid w:val="0098453F"/>
    <w:rsid w:val="009847F1"/>
    <w:rsid w:val="009875B7"/>
    <w:rsid w:val="009901E9"/>
    <w:rsid w:val="00990F21"/>
    <w:rsid w:val="009975DF"/>
    <w:rsid w:val="00997709"/>
    <w:rsid w:val="00997D9C"/>
    <w:rsid w:val="009A54DF"/>
    <w:rsid w:val="009B304A"/>
    <w:rsid w:val="009B737F"/>
    <w:rsid w:val="009C25C4"/>
    <w:rsid w:val="009C2C8A"/>
    <w:rsid w:val="009C73BE"/>
    <w:rsid w:val="009D0CAC"/>
    <w:rsid w:val="009E1071"/>
    <w:rsid w:val="009E4041"/>
    <w:rsid w:val="009F42C7"/>
    <w:rsid w:val="009F4A59"/>
    <w:rsid w:val="009F632F"/>
    <w:rsid w:val="009F7E18"/>
    <w:rsid w:val="00A02726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5035"/>
    <w:rsid w:val="00A27B9C"/>
    <w:rsid w:val="00A3017C"/>
    <w:rsid w:val="00A30260"/>
    <w:rsid w:val="00A32D99"/>
    <w:rsid w:val="00A33182"/>
    <w:rsid w:val="00A34CE7"/>
    <w:rsid w:val="00A35B96"/>
    <w:rsid w:val="00A3605E"/>
    <w:rsid w:val="00A41AD5"/>
    <w:rsid w:val="00A43AF1"/>
    <w:rsid w:val="00A47447"/>
    <w:rsid w:val="00A55B64"/>
    <w:rsid w:val="00A578F5"/>
    <w:rsid w:val="00A613DE"/>
    <w:rsid w:val="00A81FD8"/>
    <w:rsid w:val="00A83B9A"/>
    <w:rsid w:val="00A85EAE"/>
    <w:rsid w:val="00A90AF2"/>
    <w:rsid w:val="00A972B7"/>
    <w:rsid w:val="00A9742B"/>
    <w:rsid w:val="00A97A70"/>
    <w:rsid w:val="00AA6D71"/>
    <w:rsid w:val="00AA7B80"/>
    <w:rsid w:val="00AB059F"/>
    <w:rsid w:val="00AB0BE6"/>
    <w:rsid w:val="00AB1297"/>
    <w:rsid w:val="00AC0125"/>
    <w:rsid w:val="00AC58F9"/>
    <w:rsid w:val="00AC6FF3"/>
    <w:rsid w:val="00AC7D6C"/>
    <w:rsid w:val="00AD08F9"/>
    <w:rsid w:val="00AD21D9"/>
    <w:rsid w:val="00AD5E29"/>
    <w:rsid w:val="00AE7E3A"/>
    <w:rsid w:val="00B06AC6"/>
    <w:rsid w:val="00B120CF"/>
    <w:rsid w:val="00B1229A"/>
    <w:rsid w:val="00B14930"/>
    <w:rsid w:val="00B16418"/>
    <w:rsid w:val="00B23F2C"/>
    <w:rsid w:val="00B2578D"/>
    <w:rsid w:val="00B270AB"/>
    <w:rsid w:val="00B31102"/>
    <w:rsid w:val="00B3114B"/>
    <w:rsid w:val="00B3562F"/>
    <w:rsid w:val="00B43F7D"/>
    <w:rsid w:val="00B4541D"/>
    <w:rsid w:val="00B5016C"/>
    <w:rsid w:val="00B50A35"/>
    <w:rsid w:val="00B57882"/>
    <w:rsid w:val="00B578EF"/>
    <w:rsid w:val="00B66894"/>
    <w:rsid w:val="00B678A2"/>
    <w:rsid w:val="00B77ACD"/>
    <w:rsid w:val="00B80983"/>
    <w:rsid w:val="00B908A1"/>
    <w:rsid w:val="00B91054"/>
    <w:rsid w:val="00B91EB5"/>
    <w:rsid w:val="00BA0C56"/>
    <w:rsid w:val="00BA21A2"/>
    <w:rsid w:val="00BA3065"/>
    <w:rsid w:val="00BA3215"/>
    <w:rsid w:val="00BA47BD"/>
    <w:rsid w:val="00BA5461"/>
    <w:rsid w:val="00BA668C"/>
    <w:rsid w:val="00BA6E38"/>
    <w:rsid w:val="00BB07A4"/>
    <w:rsid w:val="00BB24D0"/>
    <w:rsid w:val="00BB3932"/>
    <w:rsid w:val="00BB3B50"/>
    <w:rsid w:val="00BB5027"/>
    <w:rsid w:val="00BB5CAC"/>
    <w:rsid w:val="00BB6B07"/>
    <w:rsid w:val="00BC2AC6"/>
    <w:rsid w:val="00BC3B97"/>
    <w:rsid w:val="00BC3BA3"/>
    <w:rsid w:val="00BC4305"/>
    <w:rsid w:val="00BD028C"/>
    <w:rsid w:val="00BD065F"/>
    <w:rsid w:val="00BE60C9"/>
    <w:rsid w:val="00BF09D9"/>
    <w:rsid w:val="00BF1335"/>
    <w:rsid w:val="00BF4236"/>
    <w:rsid w:val="00BF51E4"/>
    <w:rsid w:val="00C03840"/>
    <w:rsid w:val="00C04282"/>
    <w:rsid w:val="00C063B8"/>
    <w:rsid w:val="00C21789"/>
    <w:rsid w:val="00C276CA"/>
    <w:rsid w:val="00C36BDB"/>
    <w:rsid w:val="00C37783"/>
    <w:rsid w:val="00C4080E"/>
    <w:rsid w:val="00C52F21"/>
    <w:rsid w:val="00C67E4E"/>
    <w:rsid w:val="00C723AE"/>
    <w:rsid w:val="00C72C80"/>
    <w:rsid w:val="00C73579"/>
    <w:rsid w:val="00C735C1"/>
    <w:rsid w:val="00C76483"/>
    <w:rsid w:val="00C7779E"/>
    <w:rsid w:val="00C84399"/>
    <w:rsid w:val="00C93391"/>
    <w:rsid w:val="00C97BBA"/>
    <w:rsid w:val="00C97DF5"/>
    <w:rsid w:val="00CA2ECF"/>
    <w:rsid w:val="00CB5E2F"/>
    <w:rsid w:val="00CC0A2C"/>
    <w:rsid w:val="00CC0D8C"/>
    <w:rsid w:val="00CC3E1D"/>
    <w:rsid w:val="00CC581B"/>
    <w:rsid w:val="00CC6565"/>
    <w:rsid w:val="00CD0728"/>
    <w:rsid w:val="00CD4208"/>
    <w:rsid w:val="00CD69F5"/>
    <w:rsid w:val="00CD76E5"/>
    <w:rsid w:val="00CE2505"/>
    <w:rsid w:val="00CE28C3"/>
    <w:rsid w:val="00CE6413"/>
    <w:rsid w:val="00CE7B86"/>
    <w:rsid w:val="00CF10F6"/>
    <w:rsid w:val="00CF19C8"/>
    <w:rsid w:val="00CF447D"/>
    <w:rsid w:val="00CF4F7E"/>
    <w:rsid w:val="00CF5B2E"/>
    <w:rsid w:val="00CF75C9"/>
    <w:rsid w:val="00D0157E"/>
    <w:rsid w:val="00D02BA4"/>
    <w:rsid w:val="00D0320A"/>
    <w:rsid w:val="00D06B97"/>
    <w:rsid w:val="00D1017F"/>
    <w:rsid w:val="00D10C15"/>
    <w:rsid w:val="00D13239"/>
    <w:rsid w:val="00D138B9"/>
    <w:rsid w:val="00D13B1D"/>
    <w:rsid w:val="00D15AB2"/>
    <w:rsid w:val="00D1695E"/>
    <w:rsid w:val="00D2164E"/>
    <w:rsid w:val="00D30EB0"/>
    <w:rsid w:val="00D3154C"/>
    <w:rsid w:val="00D324B5"/>
    <w:rsid w:val="00D345CC"/>
    <w:rsid w:val="00D35C3E"/>
    <w:rsid w:val="00D40C52"/>
    <w:rsid w:val="00D443E4"/>
    <w:rsid w:val="00D4693D"/>
    <w:rsid w:val="00D47AA7"/>
    <w:rsid w:val="00D50E15"/>
    <w:rsid w:val="00D53ACB"/>
    <w:rsid w:val="00D53EB8"/>
    <w:rsid w:val="00D61AAB"/>
    <w:rsid w:val="00D62B3D"/>
    <w:rsid w:val="00D6571A"/>
    <w:rsid w:val="00D7337E"/>
    <w:rsid w:val="00D7537E"/>
    <w:rsid w:val="00D77E57"/>
    <w:rsid w:val="00D83F35"/>
    <w:rsid w:val="00D85F1C"/>
    <w:rsid w:val="00D86089"/>
    <w:rsid w:val="00D87B1E"/>
    <w:rsid w:val="00D92211"/>
    <w:rsid w:val="00D9238D"/>
    <w:rsid w:val="00D96FC8"/>
    <w:rsid w:val="00D97834"/>
    <w:rsid w:val="00D97B8E"/>
    <w:rsid w:val="00DA035D"/>
    <w:rsid w:val="00DA0E46"/>
    <w:rsid w:val="00DA443E"/>
    <w:rsid w:val="00DA4CB9"/>
    <w:rsid w:val="00DA5B5B"/>
    <w:rsid w:val="00DA67DB"/>
    <w:rsid w:val="00DB12A0"/>
    <w:rsid w:val="00DB3946"/>
    <w:rsid w:val="00DB3C56"/>
    <w:rsid w:val="00DB5B9F"/>
    <w:rsid w:val="00DB5D4D"/>
    <w:rsid w:val="00DB625C"/>
    <w:rsid w:val="00DB7F9F"/>
    <w:rsid w:val="00DC471E"/>
    <w:rsid w:val="00DC4F3C"/>
    <w:rsid w:val="00DC7186"/>
    <w:rsid w:val="00DC7E9D"/>
    <w:rsid w:val="00DD790A"/>
    <w:rsid w:val="00DE0983"/>
    <w:rsid w:val="00DE6324"/>
    <w:rsid w:val="00DF31F5"/>
    <w:rsid w:val="00DF32AE"/>
    <w:rsid w:val="00DF51F9"/>
    <w:rsid w:val="00DF5BB1"/>
    <w:rsid w:val="00E013B8"/>
    <w:rsid w:val="00E01659"/>
    <w:rsid w:val="00E11837"/>
    <w:rsid w:val="00E11F54"/>
    <w:rsid w:val="00E12C3F"/>
    <w:rsid w:val="00E173AA"/>
    <w:rsid w:val="00E178D9"/>
    <w:rsid w:val="00E20480"/>
    <w:rsid w:val="00E268DE"/>
    <w:rsid w:val="00E31C79"/>
    <w:rsid w:val="00E31D92"/>
    <w:rsid w:val="00E3299F"/>
    <w:rsid w:val="00E33C30"/>
    <w:rsid w:val="00E33C7F"/>
    <w:rsid w:val="00E3423E"/>
    <w:rsid w:val="00E371B3"/>
    <w:rsid w:val="00E51C20"/>
    <w:rsid w:val="00E53EB7"/>
    <w:rsid w:val="00E556D9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0FFF"/>
    <w:rsid w:val="00E72DE8"/>
    <w:rsid w:val="00E76FA2"/>
    <w:rsid w:val="00E859F9"/>
    <w:rsid w:val="00E86D2A"/>
    <w:rsid w:val="00E86E1E"/>
    <w:rsid w:val="00E93C1B"/>
    <w:rsid w:val="00E96377"/>
    <w:rsid w:val="00EA2B96"/>
    <w:rsid w:val="00EA4455"/>
    <w:rsid w:val="00EB08B9"/>
    <w:rsid w:val="00EB1ED9"/>
    <w:rsid w:val="00EB6A9B"/>
    <w:rsid w:val="00EC0BEB"/>
    <w:rsid w:val="00EC2653"/>
    <w:rsid w:val="00EC3DA6"/>
    <w:rsid w:val="00EC6B03"/>
    <w:rsid w:val="00EC7480"/>
    <w:rsid w:val="00EC7CA4"/>
    <w:rsid w:val="00ED1997"/>
    <w:rsid w:val="00ED7DFE"/>
    <w:rsid w:val="00EE12F7"/>
    <w:rsid w:val="00EE36DC"/>
    <w:rsid w:val="00EE381B"/>
    <w:rsid w:val="00EE60C4"/>
    <w:rsid w:val="00EE6E23"/>
    <w:rsid w:val="00EF25E8"/>
    <w:rsid w:val="00EF781E"/>
    <w:rsid w:val="00F014B2"/>
    <w:rsid w:val="00F0254D"/>
    <w:rsid w:val="00F02C2D"/>
    <w:rsid w:val="00F04616"/>
    <w:rsid w:val="00F07B09"/>
    <w:rsid w:val="00F13DA8"/>
    <w:rsid w:val="00F14CA7"/>
    <w:rsid w:val="00F14EC4"/>
    <w:rsid w:val="00F17C75"/>
    <w:rsid w:val="00F22268"/>
    <w:rsid w:val="00F230EB"/>
    <w:rsid w:val="00F32151"/>
    <w:rsid w:val="00F3281D"/>
    <w:rsid w:val="00F32923"/>
    <w:rsid w:val="00F33D60"/>
    <w:rsid w:val="00F34B97"/>
    <w:rsid w:val="00F3671E"/>
    <w:rsid w:val="00F41220"/>
    <w:rsid w:val="00F4372A"/>
    <w:rsid w:val="00F524E0"/>
    <w:rsid w:val="00F524E8"/>
    <w:rsid w:val="00F5365A"/>
    <w:rsid w:val="00F54A64"/>
    <w:rsid w:val="00F55D93"/>
    <w:rsid w:val="00F5779E"/>
    <w:rsid w:val="00F64154"/>
    <w:rsid w:val="00F653E8"/>
    <w:rsid w:val="00F666B7"/>
    <w:rsid w:val="00F66C89"/>
    <w:rsid w:val="00F71F8D"/>
    <w:rsid w:val="00F73DC9"/>
    <w:rsid w:val="00F75CCA"/>
    <w:rsid w:val="00F80C47"/>
    <w:rsid w:val="00F815D0"/>
    <w:rsid w:val="00F83F17"/>
    <w:rsid w:val="00F87DBC"/>
    <w:rsid w:val="00F9264C"/>
    <w:rsid w:val="00F93419"/>
    <w:rsid w:val="00F934D4"/>
    <w:rsid w:val="00F93BD5"/>
    <w:rsid w:val="00F9481B"/>
    <w:rsid w:val="00FA086C"/>
    <w:rsid w:val="00FA1879"/>
    <w:rsid w:val="00FA52B9"/>
    <w:rsid w:val="00FB06B2"/>
    <w:rsid w:val="00FB1E84"/>
    <w:rsid w:val="00FB43A8"/>
    <w:rsid w:val="00FC1AF9"/>
    <w:rsid w:val="00FC2996"/>
    <w:rsid w:val="00FC5C74"/>
    <w:rsid w:val="00FD10C1"/>
    <w:rsid w:val="00FD1329"/>
    <w:rsid w:val="00FD5BCD"/>
    <w:rsid w:val="00FE1A69"/>
    <w:rsid w:val="00FE3035"/>
    <w:rsid w:val="00FF0FD4"/>
    <w:rsid w:val="00FF1877"/>
    <w:rsid w:val="00FF1C1D"/>
    <w:rsid w:val="00FF1E55"/>
    <w:rsid w:val="00FF59D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EB6A9B"/>
    <w:pPr>
      <w:spacing w:after="0" w:line="240" w:lineRule="auto"/>
    </w:pPr>
    <w:rPr>
      <w:rFonts w:ascii="Arial" w:hAnsi="Arial"/>
      <w:szCs w:val="21"/>
    </w:rPr>
  </w:style>
  <w:style w:type="character" w:customStyle="1" w:styleId="af4">
    <w:name w:val="Текст Знак"/>
    <w:basedOn w:val="a0"/>
    <w:link w:val="af3"/>
    <w:uiPriority w:val="99"/>
    <w:rsid w:val="00EB6A9B"/>
    <w:rPr>
      <w:rFonts w:ascii="Arial" w:hAnsi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EB6A9B"/>
    <w:pPr>
      <w:spacing w:after="0" w:line="240" w:lineRule="auto"/>
    </w:pPr>
    <w:rPr>
      <w:rFonts w:ascii="Arial" w:hAnsi="Arial"/>
      <w:szCs w:val="21"/>
    </w:rPr>
  </w:style>
  <w:style w:type="character" w:customStyle="1" w:styleId="af4">
    <w:name w:val="Текст Знак"/>
    <w:basedOn w:val="a0"/>
    <w:link w:val="af3"/>
    <w:uiPriority w:val="99"/>
    <w:rsid w:val="00EB6A9B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10" Type="http://schemas.openxmlformats.org/officeDocument/2006/relationships/hyperlink" Target="mailto:media@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faq/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C7D1-13D6-47E1-9639-BAC12E76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4</cp:revision>
  <cp:lastPrinted>2020-03-06T04:56:00Z</cp:lastPrinted>
  <dcterms:created xsi:type="dcterms:W3CDTF">2020-03-06T04:28:00Z</dcterms:created>
  <dcterms:modified xsi:type="dcterms:W3CDTF">2020-03-06T05:06:00Z</dcterms:modified>
</cp:coreProperties>
</file>