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488DB" w14:textId="11B83962" w:rsidR="00C25C08" w:rsidRPr="00C25C08" w:rsidRDefault="006F0E76" w:rsidP="00C25C08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0</w:t>
      </w:r>
      <w:r w:rsidR="00D43A30">
        <w:rPr>
          <w:rFonts w:ascii="Arial" w:hAnsi="Arial" w:cs="Arial"/>
          <w:color w:val="595959"/>
          <w:sz w:val="24"/>
        </w:rPr>
        <w:t>5</w:t>
      </w:r>
      <w:r w:rsidR="00C25C08" w:rsidRPr="00C25C08">
        <w:rPr>
          <w:rFonts w:ascii="Arial" w:hAnsi="Arial" w:cs="Arial"/>
          <w:color w:val="595959"/>
          <w:sz w:val="24"/>
        </w:rPr>
        <w:t>.11.2020</w:t>
      </w:r>
    </w:p>
    <w:p w14:paraId="41E7B9A3" w14:textId="77777777" w:rsidR="00761B09" w:rsidRPr="00761B09" w:rsidRDefault="00761B09" w:rsidP="00761B09">
      <w:pPr>
        <w:spacing w:line="276" w:lineRule="auto"/>
        <w:ind w:left="851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761B09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#</w:t>
      </w:r>
      <w:proofErr w:type="spellStart"/>
      <w:r w:rsidRPr="00761B09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дневникпереписи</w:t>
      </w:r>
      <w:proofErr w:type="spellEnd"/>
      <w:r w:rsidRPr="00761B09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1091EEDF" w14:textId="32FCD41E" w:rsidR="0014427E" w:rsidRPr="00633F78" w:rsidRDefault="007B044D" w:rsidP="007B044D">
      <w:pPr>
        <w:spacing w:line="276" w:lineRule="auto"/>
        <w:ind w:left="851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633F78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ГДЕ ЖИВУТ НАНАЙЦЫ И ЭВЕНЫ: СТАРТОВАЛА ПЕР</w:t>
      </w:r>
      <w:r w:rsidR="00155A38" w:rsidRPr="00633F78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Е</w:t>
      </w:r>
      <w:r w:rsidRPr="00633F78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ПИСЬ НАСЕЛЕНИЯ В ОТДАЛЕННЫХ РАЙОНАХ ХАБАРОВСКОГО КРАЯ</w:t>
      </w:r>
    </w:p>
    <w:p w14:paraId="2B418E1C" w14:textId="6B4EA93C" w:rsidR="00B679D7" w:rsidRPr="00B679D7" w:rsidRDefault="00B679D7" w:rsidP="00B679D7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B679D7">
        <w:rPr>
          <w:rFonts w:ascii="Arial" w:eastAsia="Calibri" w:hAnsi="Arial" w:cs="Arial"/>
          <w:b/>
          <w:bCs/>
          <w:color w:val="525252"/>
          <w:sz w:val="24"/>
          <w:szCs w:val="24"/>
        </w:rPr>
        <w:t>Более 1,5 тысячи жилых домов обойдут переписчики в ближайший месяц в Хабаровском крае. С ноября по июнь перепись населения пройдет на отдаленных и труднодоступных территориях восьми районов региона. Начнется она с пеших обходов, а</w:t>
      </w:r>
      <w:r w:rsidR="00761B0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завершится авиаперелетами, сообщает </w:t>
      </w:r>
      <w:hyperlink r:id="rId9" w:history="1">
        <w:r w:rsidR="00761B09" w:rsidRPr="00761B09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="00761B0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населения.</w:t>
      </w:r>
      <w:r w:rsidRPr="00B679D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</w:p>
    <w:p w14:paraId="0CF58372" w14:textId="69FA2827" w:rsidR="00B679D7" w:rsidRPr="00B679D7" w:rsidRDefault="00B679D7" w:rsidP="00B679D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79D7">
        <w:rPr>
          <w:rFonts w:ascii="Arial" w:eastAsia="Calibri" w:hAnsi="Arial" w:cs="Arial"/>
          <w:color w:val="525252"/>
          <w:sz w:val="24"/>
          <w:szCs w:val="24"/>
        </w:rPr>
        <w:t>Первым участником Всероссийской переписи населения в регионе стал муниципальный район имени Полины Осипенко. До конца ноября здесь опросят жителей шести населенных пунктов. Дороги между поселениями в период распутицы размываются, но</w:t>
      </w:r>
      <w:bookmarkStart w:id="0" w:name="_GoBack"/>
      <w:bookmarkEnd w:id="0"/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 спецтранспорта не потребуется, поскольку маршрут каждого переписчика будет пролегать только через один пункт. В роли переписчиков зачастую выступают сами жители — преимущественно женщины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679D7">
        <w:rPr>
          <w:rFonts w:ascii="Arial" w:eastAsia="Calibri" w:hAnsi="Arial" w:cs="Arial"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работницы бюджетных организаций и администраций. За месяц каждой придется обойти в среднем по 177 домов и помещений. </w:t>
      </w:r>
    </w:p>
    <w:p w14:paraId="41C05387" w14:textId="77777777" w:rsidR="00B679D7" w:rsidRPr="00B679D7" w:rsidRDefault="00B679D7" w:rsidP="00B679D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Проживают в поселках в основном работники бюджетных организаций, рыболовы. В национальном составе преобладают русские и украинцы, из коренного населения — нанайцы, удэгейцы. Как изменился состав по численности и другим характеристикам, позволят выявить ответы дальневосточников. </w:t>
      </w:r>
    </w:p>
    <w:p w14:paraId="0A5134D8" w14:textId="77777777" w:rsidR="00B679D7" w:rsidRPr="00B679D7" w:rsidRDefault="00B679D7" w:rsidP="00B679D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20 ноября эстафету переписи в Хабаровском крае подхватит Охотский район, где за месяц должны быть переписаны жители восьми поселений.  Особенности территорий — труднодоступность в летнее и зимнее время, водные преграды и отдаленность от райцентра. Местное население — преимущественно охотники, рыболовы и оленеводы, а ряд поселений — стоянки кочевников-эвенов. Задача переписчиков — найти и учесть всех коренных жителей до их следующих кочевых переходов и смены стоянки. Под </w:t>
      </w:r>
      <w:r w:rsidRPr="00B679D7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перепись попадут и вахтовые работники, приезжающие сюда из других районов края и регионов России.  </w:t>
      </w:r>
    </w:p>
    <w:p w14:paraId="6864EAEE" w14:textId="77777777" w:rsidR="00B679D7" w:rsidRPr="00B679D7" w:rsidRDefault="00B679D7" w:rsidP="00B679D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Всего до конца декабря в Охотском районе переписчики обойдут 1124 помещения. Для передвижения здесь будут </w:t>
      </w:r>
      <w:proofErr w:type="gramStart"/>
      <w:r w:rsidRPr="00B679D7">
        <w:rPr>
          <w:rFonts w:ascii="Arial" w:eastAsia="Calibri" w:hAnsi="Arial" w:cs="Arial"/>
          <w:color w:val="525252"/>
          <w:sz w:val="24"/>
          <w:szCs w:val="24"/>
        </w:rPr>
        <w:t>использоваться</w:t>
      </w:r>
      <w:proofErr w:type="gramEnd"/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 в том числе и внедорожники. </w:t>
      </w:r>
    </w:p>
    <w:p w14:paraId="0295899A" w14:textId="77777777" w:rsidR="00B679D7" w:rsidRPr="00B679D7" w:rsidRDefault="00B679D7" w:rsidP="00B679D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В январе перепись в регионе продолжится и охватит до июня семь районов. Так, в районе имени Полины Осипенко работа продлится и после основного этапа Всероссийской переписи — апреля 2021 года. До 1 июля здесь будут переписаны жители еще 10 отдаленных и труднодоступных поселений. К примеру, </w:t>
      </w:r>
      <w:proofErr w:type="spellStart"/>
      <w:r w:rsidRPr="00B679D7">
        <w:rPr>
          <w:rFonts w:ascii="Arial" w:eastAsia="Calibri" w:hAnsi="Arial" w:cs="Arial"/>
          <w:color w:val="525252"/>
          <w:sz w:val="24"/>
          <w:szCs w:val="24"/>
        </w:rPr>
        <w:t>вахтовики</w:t>
      </w:r>
      <w:proofErr w:type="spellEnd"/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 на золотодобыче в селе </w:t>
      </w:r>
      <w:proofErr w:type="spellStart"/>
      <w:r w:rsidRPr="00B679D7">
        <w:rPr>
          <w:rFonts w:ascii="Arial" w:eastAsia="Calibri" w:hAnsi="Arial" w:cs="Arial"/>
          <w:color w:val="525252"/>
          <w:sz w:val="24"/>
          <w:szCs w:val="24"/>
        </w:rPr>
        <w:t>Херпучи</w:t>
      </w:r>
      <w:proofErr w:type="spellEnd"/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. В числе населенных пунктов маршрута — четыре гидрологических поста и один контрольный пункт связи, а в качестве средств передвижения будут использоваться вездеходный автотранспорт и моторные лодки. </w:t>
      </w:r>
    </w:p>
    <w:p w14:paraId="3DCC83F4" w14:textId="77777777" w:rsidR="00B679D7" w:rsidRPr="00B679D7" w:rsidRDefault="00B679D7" w:rsidP="00B679D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Также в январе — феврале пройдет перепись в 18 поселениях Николаевского района, добраться до которых можно будет по уже  укрепившемуся льду реки Амур. На маршруте в селе </w:t>
      </w:r>
      <w:proofErr w:type="spellStart"/>
      <w:r w:rsidRPr="00B679D7">
        <w:rPr>
          <w:rFonts w:ascii="Arial" w:eastAsia="Calibri" w:hAnsi="Arial" w:cs="Arial"/>
          <w:color w:val="525252"/>
          <w:sz w:val="24"/>
          <w:szCs w:val="24"/>
        </w:rPr>
        <w:t>Байдукове</w:t>
      </w:r>
      <w:proofErr w:type="spellEnd"/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 переписчики посетят метеостанцию, а в селе Литке — маяк.</w:t>
      </w:r>
    </w:p>
    <w:p w14:paraId="69EF0B85" w14:textId="77777777" w:rsidR="00B679D7" w:rsidRPr="00B679D7" w:rsidRDefault="00B679D7" w:rsidP="00B679D7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В двух отдаленных поселениях </w:t>
      </w:r>
      <w:proofErr w:type="spellStart"/>
      <w:r w:rsidRPr="00B679D7">
        <w:rPr>
          <w:rFonts w:ascii="Arial" w:eastAsia="Calibri" w:hAnsi="Arial" w:cs="Arial"/>
          <w:color w:val="525252"/>
          <w:sz w:val="24"/>
          <w:szCs w:val="24"/>
        </w:rPr>
        <w:t>Верхнебуреинского</w:t>
      </w:r>
      <w:proofErr w:type="spellEnd"/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 района перепись пройдет в июне — в связи с отсутствием моста через речную преграду добраться до них нормально можно только в летнее время на автотранспорте вброд. Из-за сильного течения и тонкого льда в зимнее время переправляться здесь зачастую опасно. В поселке Софийске проживают в основном </w:t>
      </w:r>
      <w:proofErr w:type="spellStart"/>
      <w:r w:rsidRPr="00B679D7">
        <w:rPr>
          <w:rFonts w:ascii="Arial" w:eastAsia="Calibri" w:hAnsi="Arial" w:cs="Arial"/>
          <w:color w:val="525252"/>
          <w:sz w:val="24"/>
          <w:szCs w:val="24"/>
        </w:rPr>
        <w:t>вахтовики</w:t>
      </w:r>
      <w:proofErr w:type="spellEnd"/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 золотодобывающей артели, а в Шахтинском — эвенки (охотники и рыболовы). </w:t>
      </w:r>
    </w:p>
    <w:p w14:paraId="1299E308" w14:textId="77777777" w:rsidR="00B679D7" w:rsidRPr="00B679D7" w:rsidRDefault="00B679D7" w:rsidP="00B679D7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В мае — июне переписчики доберутся и до 17 труднодоступных поселений </w:t>
      </w:r>
      <w:proofErr w:type="spellStart"/>
      <w:r w:rsidRPr="00B679D7">
        <w:rPr>
          <w:rFonts w:ascii="Arial" w:eastAsia="Calibri" w:hAnsi="Arial" w:cs="Arial"/>
          <w:color w:val="525252"/>
          <w:sz w:val="24"/>
          <w:szCs w:val="24"/>
        </w:rPr>
        <w:t>Ульчского</w:t>
      </w:r>
      <w:proofErr w:type="spellEnd"/>
      <w:r w:rsidRPr="00B679D7">
        <w:rPr>
          <w:rFonts w:ascii="Arial" w:eastAsia="Calibri" w:hAnsi="Arial" w:cs="Arial"/>
          <w:color w:val="525252"/>
          <w:sz w:val="24"/>
          <w:szCs w:val="24"/>
        </w:rPr>
        <w:t xml:space="preserve"> района, стабильная </w:t>
      </w:r>
      <w:r w:rsidRPr="00B679D7">
        <w:rPr>
          <w:rFonts w:ascii="Arial" w:eastAsia="Calibri" w:hAnsi="Arial" w:cs="Arial"/>
          <w:bCs/>
          <w:color w:val="525252"/>
          <w:sz w:val="24"/>
          <w:szCs w:val="24"/>
        </w:rPr>
        <w:t xml:space="preserve">транспортная связь с которыми откроется только с началом речного сообщения на Амуре — 25 мая. Род занятий местных жителей разнообразный: это муниципальные служащие; работники образования, медицины, торговли, предприятий ЖКХ; рыбаки и охотники. Из национальностей преобладают русские и </w:t>
      </w:r>
      <w:proofErr w:type="spellStart"/>
      <w:r w:rsidRPr="00B679D7">
        <w:rPr>
          <w:rFonts w:ascii="Arial" w:eastAsia="Calibri" w:hAnsi="Arial" w:cs="Arial"/>
          <w:bCs/>
          <w:color w:val="525252"/>
          <w:sz w:val="24"/>
          <w:szCs w:val="24"/>
        </w:rPr>
        <w:t>ульчи</w:t>
      </w:r>
      <w:proofErr w:type="spellEnd"/>
      <w:r w:rsidRPr="00B679D7">
        <w:rPr>
          <w:rFonts w:ascii="Arial" w:eastAsia="Calibri" w:hAnsi="Arial" w:cs="Arial"/>
          <w:bCs/>
          <w:color w:val="525252"/>
          <w:sz w:val="24"/>
          <w:szCs w:val="24"/>
        </w:rPr>
        <w:t>. Какие изменения произошли здесь с момента последней переписи, как и в других труднодоступных районах края, станет известно уже в следующем году.</w:t>
      </w:r>
    </w:p>
    <w:p w14:paraId="34A76B18" w14:textId="77777777" w:rsidR="00B679D7" w:rsidRPr="00B679D7" w:rsidRDefault="00B679D7" w:rsidP="00B679D7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679D7">
        <w:rPr>
          <w:rFonts w:ascii="Arial" w:eastAsia="Calibri" w:hAnsi="Arial" w:cs="Arial"/>
          <w:bCs/>
          <w:color w:val="525252"/>
          <w:sz w:val="24"/>
          <w:szCs w:val="24"/>
        </w:rPr>
        <w:t xml:space="preserve">Также с конца апреля по июнь перепись пройдет в </w:t>
      </w:r>
      <w:proofErr w:type="spellStart"/>
      <w:r w:rsidRPr="00B679D7">
        <w:rPr>
          <w:rFonts w:ascii="Arial" w:eastAsia="Calibri" w:hAnsi="Arial" w:cs="Arial"/>
          <w:bCs/>
          <w:color w:val="525252"/>
          <w:sz w:val="24"/>
          <w:szCs w:val="24"/>
        </w:rPr>
        <w:t>Тугуро-Чумиканском</w:t>
      </w:r>
      <w:proofErr w:type="spellEnd"/>
      <w:r w:rsidRPr="00B679D7">
        <w:rPr>
          <w:rFonts w:ascii="Arial" w:eastAsia="Calibri" w:hAnsi="Arial" w:cs="Arial"/>
          <w:bCs/>
          <w:color w:val="525252"/>
          <w:sz w:val="24"/>
          <w:szCs w:val="24"/>
        </w:rPr>
        <w:t xml:space="preserve"> (6 населенных пунктов и 3 метеостанции), Хабаровском (11 населенных пунктов и 2 метеостанции) и </w:t>
      </w:r>
      <w:proofErr w:type="spellStart"/>
      <w:r w:rsidRPr="00B679D7">
        <w:rPr>
          <w:rFonts w:ascii="Arial" w:eastAsia="Calibri" w:hAnsi="Arial" w:cs="Arial"/>
          <w:bCs/>
          <w:color w:val="525252"/>
          <w:sz w:val="24"/>
          <w:szCs w:val="24"/>
        </w:rPr>
        <w:t>Аяно</w:t>
      </w:r>
      <w:proofErr w:type="spellEnd"/>
      <w:r w:rsidRPr="00B679D7">
        <w:rPr>
          <w:rFonts w:ascii="Arial" w:eastAsia="Calibri" w:hAnsi="Arial" w:cs="Arial"/>
          <w:bCs/>
          <w:color w:val="525252"/>
          <w:sz w:val="24"/>
          <w:szCs w:val="24"/>
        </w:rPr>
        <w:t>-Майском (11 поселений, 2 метеостанции и 4 монтерских пункта) районах. В последнем, помимо моторных лодок и катеров, будет использоваться авиатранспорт, а сотрудников-</w:t>
      </w:r>
      <w:proofErr w:type="spellStart"/>
      <w:r w:rsidRPr="00B679D7">
        <w:rPr>
          <w:rFonts w:ascii="Arial" w:eastAsia="Calibri" w:hAnsi="Arial" w:cs="Arial"/>
          <w:bCs/>
          <w:color w:val="525252"/>
          <w:sz w:val="24"/>
          <w:szCs w:val="24"/>
        </w:rPr>
        <w:t>вахтовиков</w:t>
      </w:r>
      <w:proofErr w:type="spellEnd"/>
      <w:r w:rsidRPr="00B679D7">
        <w:rPr>
          <w:rFonts w:ascii="Arial" w:eastAsia="Calibri" w:hAnsi="Arial" w:cs="Arial"/>
          <w:bCs/>
          <w:color w:val="525252"/>
          <w:sz w:val="24"/>
          <w:szCs w:val="24"/>
        </w:rPr>
        <w:t xml:space="preserve"> некоторых метеостанций перепишут с помощью радиосвязи.</w:t>
      </w:r>
    </w:p>
    <w:p w14:paraId="15C4529C" w14:textId="77777777" w:rsidR="00B679D7" w:rsidRPr="00B679D7" w:rsidRDefault="00B679D7" w:rsidP="00B679D7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B679D7">
        <w:rPr>
          <w:rFonts w:ascii="Arial" w:eastAsia="Calibri" w:hAnsi="Arial" w:cs="Arial"/>
          <w:i/>
          <w:color w:val="525252"/>
          <w:sz w:val="24"/>
          <w:szCs w:val="24"/>
        </w:rPr>
        <w:lastRenderedPageBreak/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679D7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B679D7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27A1EAD0" w14:textId="77777777" w:rsidR="00B679D7" w:rsidRPr="00B679D7" w:rsidRDefault="00B679D7" w:rsidP="00B679D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09B9F3A0" w14:textId="77777777" w:rsidR="00B679D7" w:rsidRPr="00B679D7" w:rsidRDefault="00B679D7" w:rsidP="00B679D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B679D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B679D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3DC3EE3B" w14:textId="77777777" w:rsidR="00B679D7" w:rsidRPr="00B679D7" w:rsidRDefault="00B679D7" w:rsidP="00B679D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Pr="00B679D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2097349D" w14:textId="77777777" w:rsidR="00B679D7" w:rsidRPr="00B679D7" w:rsidRDefault="00B679D7" w:rsidP="00B679D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Pr="00B679D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63CA2314" w14:textId="77777777" w:rsidR="00B679D7" w:rsidRPr="00B679D7" w:rsidRDefault="00B679D7" w:rsidP="00B679D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B679D7">
        <w:rPr>
          <w:rFonts w:ascii="Arial" w:eastAsia="Calibri" w:hAnsi="Arial" w:cs="Arial"/>
          <w:color w:val="595959"/>
          <w:sz w:val="24"/>
        </w:rPr>
        <w:t>+7 (495) 933-31-94</w:t>
      </w:r>
    </w:p>
    <w:p w14:paraId="5CB0B15F" w14:textId="77777777" w:rsidR="00B679D7" w:rsidRPr="00B679D7" w:rsidRDefault="00B679D7" w:rsidP="00B679D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Pr="00B679D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1917410" w14:textId="77777777" w:rsidR="00B679D7" w:rsidRPr="00B679D7" w:rsidRDefault="00B679D7" w:rsidP="00B679D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Pr="00B679D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441E4887" w14:textId="77777777" w:rsidR="00B679D7" w:rsidRPr="00B679D7" w:rsidRDefault="00B679D7" w:rsidP="00B679D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Pr="00B679D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58D13E28" w14:textId="77777777" w:rsidR="00B679D7" w:rsidRPr="00B679D7" w:rsidRDefault="00B679D7" w:rsidP="00B679D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Pr="00B679D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6E4A6509" w14:textId="77777777" w:rsidR="00B679D7" w:rsidRPr="00B679D7" w:rsidRDefault="00B679D7" w:rsidP="00B679D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Pr="00B679D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371308AD" w14:textId="77777777" w:rsidR="00B679D7" w:rsidRPr="00B679D7" w:rsidRDefault="00B679D7" w:rsidP="00B679D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04098CE" w14:textId="77777777" w:rsidR="00B679D7" w:rsidRPr="00B679D7" w:rsidRDefault="00B679D7" w:rsidP="00B679D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B679D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9330D5F" wp14:editId="3694DCFD">
            <wp:extent cx="771525" cy="771525"/>
            <wp:effectExtent l="0" t="0" r="9525" b="9525"/>
            <wp:docPr id="2" name="Рисунок 2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4A18A" w14:textId="77777777" w:rsidR="000B67CE" w:rsidRDefault="000B67CE" w:rsidP="00A02726">
      <w:pPr>
        <w:spacing w:after="0" w:line="240" w:lineRule="auto"/>
      </w:pPr>
      <w:r>
        <w:separator/>
      </w:r>
    </w:p>
  </w:endnote>
  <w:endnote w:type="continuationSeparator" w:id="0">
    <w:p w14:paraId="79379862" w14:textId="77777777" w:rsidR="000B67CE" w:rsidRDefault="000B67C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761B09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AADCB" w14:textId="77777777" w:rsidR="000B67CE" w:rsidRDefault="000B67CE" w:rsidP="00A02726">
      <w:pPr>
        <w:spacing w:after="0" w:line="240" w:lineRule="auto"/>
      </w:pPr>
      <w:r>
        <w:separator/>
      </w:r>
    </w:p>
  </w:footnote>
  <w:footnote w:type="continuationSeparator" w:id="0">
    <w:p w14:paraId="542345B5" w14:textId="77777777" w:rsidR="000B67CE" w:rsidRDefault="000B67C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0B67CE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7CE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0B67CE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2554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5F6C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433E"/>
    <w:rsid w:val="00085F84"/>
    <w:rsid w:val="00086A57"/>
    <w:rsid w:val="00092C75"/>
    <w:rsid w:val="00093662"/>
    <w:rsid w:val="00095C97"/>
    <w:rsid w:val="0009605F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B67CE"/>
    <w:rsid w:val="000C0F94"/>
    <w:rsid w:val="000C2402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51FA"/>
    <w:rsid w:val="00146050"/>
    <w:rsid w:val="00146292"/>
    <w:rsid w:val="001523D8"/>
    <w:rsid w:val="00152F1F"/>
    <w:rsid w:val="0015475D"/>
    <w:rsid w:val="00155160"/>
    <w:rsid w:val="00155A38"/>
    <w:rsid w:val="00160BE2"/>
    <w:rsid w:val="00163C78"/>
    <w:rsid w:val="001676C1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825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9390D"/>
    <w:rsid w:val="00294F44"/>
    <w:rsid w:val="002958C8"/>
    <w:rsid w:val="0029715E"/>
    <w:rsid w:val="002A0749"/>
    <w:rsid w:val="002A14B8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997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2FC1"/>
    <w:rsid w:val="002E3811"/>
    <w:rsid w:val="002E65F1"/>
    <w:rsid w:val="002E7075"/>
    <w:rsid w:val="002E7404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5AA5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57C05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1B44"/>
    <w:rsid w:val="003C2351"/>
    <w:rsid w:val="003C272D"/>
    <w:rsid w:val="003C2BD3"/>
    <w:rsid w:val="003C3826"/>
    <w:rsid w:val="003C4329"/>
    <w:rsid w:val="003C43D9"/>
    <w:rsid w:val="003C4D52"/>
    <w:rsid w:val="003C5081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3F7BC9"/>
    <w:rsid w:val="00401483"/>
    <w:rsid w:val="00401DE6"/>
    <w:rsid w:val="00405DE2"/>
    <w:rsid w:val="004075BB"/>
    <w:rsid w:val="004075EA"/>
    <w:rsid w:val="00410D7F"/>
    <w:rsid w:val="00410F85"/>
    <w:rsid w:val="004118F0"/>
    <w:rsid w:val="00412028"/>
    <w:rsid w:val="004129FA"/>
    <w:rsid w:val="00412A26"/>
    <w:rsid w:val="00417C63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0DBA"/>
    <w:rsid w:val="004A2398"/>
    <w:rsid w:val="004A7489"/>
    <w:rsid w:val="004B0614"/>
    <w:rsid w:val="004B49C6"/>
    <w:rsid w:val="004B5AE8"/>
    <w:rsid w:val="004B6586"/>
    <w:rsid w:val="004C0969"/>
    <w:rsid w:val="004C0F4D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5B0B"/>
    <w:rsid w:val="005C6572"/>
    <w:rsid w:val="005C795A"/>
    <w:rsid w:val="005C7C4A"/>
    <w:rsid w:val="005C7EEC"/>
    <w:rsid w:val="005D036D"/>
    <w:rsid w:val="005D0ABB"/>
    <w:rsid w:val="005D3053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643B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635"/>
    <w:rsid w:val="0061694B"/>
    <w:rsid w:val="0061782D"/>
    <w:rsid w:val="006208A9"/>
    <w:rsid w:val="0062191F"/>
    <w:rsid w:val="00622927"/>
    <w:rsid w:val="00625D18"/>
    <w:rsid w:val="006264F4"/>
    <w:rsid w:val="00627F12"/>
    <w:rsid w:val="0063164A"/>
    <w:rsid w:val="00633F78"/>
    <w:rsid w:val="00634FC5"/>
    <w:rsid w:val="00636306"/>
    <w:rsid w:val="00637329"/>
    <w:rsid w:val="006401F4"/>
    <w:rsid w:val="00640E13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70F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399B"/>
    <w:rsid w:val="006C57DC"/>
    <w:rsid w:val="006C6850"/>
    <w:rsid w:val="006D259B"/>
    <w:rsid w:val="006D2882"/>
    <w:rsid w:val="006D2F8B"/>
    <w:rsid w:val="006D3134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E7BE1"/>
    <w:rsid w:val="006F074E"/>
    <w:rsid w:val="006F0E76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1B09"/>
    <w:rsid w:val="007635A2"/>
    <w:rsid w:val="00763A94"/>
    <w:rsid w:val="007668FD"/>
    <w:rsid w:val="0077084A"/>
    <w:rsid w:val="00770B83"/>
    <w:rsid w:val="00771005"/>
    <w:rsid w:val="00774F31"/>
    <w:rsid w:val="0077546F"/>
    <w:rsid w:val="007778F8"/>
    <w:rsid w:val="00780F7B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044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4E48"/>
    <w:rsid w:val="008761D1"/>
    <w:rsid w:val="00881232"/>
    <w:rsid w:val="0088206E"/>
    <w:rsid w:val="00884BF5"/>
    <w:rsid w:val="00885DA8"/>
    <w:rsid w:val="008861F4"/>
    <w:rsid w:val="00890F8C"/>
    <w:rsid w:val="0089334E"/>
    <w:rsid w:val="0089443B"/>
    <w:rsid w:val="00894F95"/>
    <w:rsid w:val="0089616F"/>
    <w:rsid w:val="00897916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C576F"/>
    <w:rsid w:val="008D2226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CBB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D7C77"/>
    <w:rsid w:val="009E1071"/>
    <w:rsid w:val="009E1F8D"/>
    <w:rsid w:val="009E3BA3"/>
    <w:rsid w:val="009E4041"/>
    <w:rsid w:val="009E5841"/>
    <w:rsid w:val="009E60BE"/>
    <w:rsid w:val="009E71DC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0A2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426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0730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003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4F8A"/>
    <w:rsid w:val="00B66894"/>
    <w:rsid w:val="00B679D7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5C08"/>
    <w:rsid w:val="00C26C74"/>
    <w:rsid w:val="00C27256"/>
    <w:rsid w:val="00C276CA"/>
    <w:rsid w:val="00C31081"/>
    <w:rsid w:val="00C31765"/>
    <w:rsid w:val="00C341FF"/>
    <w:rsid w:val="00C35CAE"/>
    <w:rsid w:val="00C360B0"/>
    <w:rsid w:val="00C37F37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0786"/>
    <w:rsid w:val="00CA2ECF"/>
    <w:rsid w:val="00CA3EFB"/>
    <w:rsid w:val="00CA4D0E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3A30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42DD"/>
    <w:rsid w:val="00D65671"/>
    <w:rsid w:val="00D6571A"/>
    <w:rsid w:val="00D669C9"/>
    <w:rsid w:val="00D701FF"/>
    <w:rsid w:val="00D7336A"/>
    <w:rsid w:val="00D7337E"/>
    <w:rsid w:val="00D805A0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137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4AF6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E38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3B45"/>
    <w:rsid w:val="00E93C1B"/>
    <w:rsid w:val="00E95F5A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C6E"/>
    <w:rsid w:val="00EE6E23"/>
    <w:rsid w:val="00EF3880"/>
    <w:rsid w:val="00EF607C"/>
    <w:rsid w:val="00EF6EAC"/>
    <w:rsid w:val="00F00595"/>
    <w:rsid w:val="00F014B2"/>
    <w:rsid w:val="00F0254D"/>
    <w:rsid w:val="00F02C2D"/>
    <w:rsid w:val="00F03496"/>
    <w:rsid w:val="00F04616"/>
    <w:rsid w:val="00F060E0"/>
    <w:rsid w:val="00F06F18"/>
    <w:rsid w:val="00F0700D"/>
    <w:rsid w:val="00F07B09"/>
    <w:rsid w:val="00F1018E"/>
    <w:rsid w:val="00F12148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2DB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9C3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mediaoffice/gde-zhivut-nanaytsy-i-eveny/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A082-0CA7-46EB-B2D4-C9E89983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5</cp:revision>
  <cp:lastPrinted>2020-02-13T18:03:00Z</cp:lastPrinted>
  <dcterms:created xsi:type="dcterms:W3CDTF">2020-11-05T07:59:00Z</dcterms:created>
  <dcterms:modified xsi:type="dcterms:W3CDTF">2020-11-05T11:17:00Z</dcterms:modified>
</cp:coreProperties>
</file>