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20" w:type="dxa"/>
        <w:tblLayout w:type="fixed"/>
        <w:tblCellMar>
          <w:left w:w="70" w:type="dxa"/>
          <w:right w:w="70" w:type="dxa"/>
        </w:tblCellMar>
        <w:tblLook w:val="04A0"/>
      </w:tblPr>
      <w:tblGrid>
        <w:gridCol w:w="4320"/>
        <w:gridCol w:w="499"/>
        <w:gridCol w:w="4601"/>
      </w:tblGrid>
      <w:tr w:rsidR="00732B21" w:rsidTr="00732B21">
        <w:trPr>
          <w:trHeight w:hRule="exact" w:val="3092"/>
        </w:trPr>
        <w:tc>
          <w:tcPr>
            <w:tcW w:w="4323" w:type="dxa"/>
          </w:tcPr>
          <w:p w:rsidR="00732B21" w:rsidRDefault="00FC25DB">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FC25DB">
              <w:rPr>
                <w:noProof/>
                <w:lang w:eastAsia="ru-RU"/>
              </w:rPr>
              <w:pict>
                <v:line id="Line 11" o:spid="_x0000_s1026" style="position:absolute;left:0;text-align:left;z-index:251664384;visibility:visible" from="253.3pt,-.1pt" to="26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" o:allowincell="f" stroked="f">
                  <v:stroke startarrowwidth="narrow" startarrowlength="short" endarrowwidth="narrow" endarrowlength="short"/>
                </v:line>
              </w:pict>
            </w:r>
            <w:r w:rsidRPr="00FC25DB">
              <w:rPr>
                <w:noProof/>
                <w:lang w:eastAsia="ru-RU"/>
              </w:rPr>
              <w:pict>
                <v:line id="Line 8" o:spid="_x0000_s1059" style="position:absolute;left:0;text-align:left;z-index:251661312;visibility:visible" from="253.3pt,-.1pt" to="253.3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" o:allowincell="f" stroked="f">
                  <v:stroke startarrowwidth="narrow" startarrowlength="short" endarrowwidth="narrow" endarrowlength="short"/>
                </v:line>
              </w:pict>
            </w:r>
            <w:r w:rsidRPr="00FC25DB">
              <w:rPr>
                <w:noProof/>
                <w:lang w:eastAsia="ru-RU"/>
              </w:rPr>
              <w:pict>
                <v:line id="Line 10" o:spid="_x0000_s1058" style="position:absolute;left:0;text-align:left;z-index:251663360;visibility:visible" from="246.1pt,7.1pt" to="246.1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" o:allowincell="f" stroked="f">
                  <v:stroke startarrowwidth="narrow" startarrowlength="short" endarrowwidth="narrow" endarrowlength="short"/>
                </v:line>
              </w:pict>
            </w:r>
            <w:r w:rsidRPr="00FC25DB">
              <w:rPr>
                <w:noProof/>
                <w:lang w:eastAsia="ru-RU"/>
              </w:rPr>
              <w:pict>
                <v:line id="Line 9" o:spid="_x0000_s1057" style="position:absolute;left:0;text-align:left;z-index:251662336;visibility:visible" from="253.3pt,-.1pt" to="26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" o:allowincell="f" stroked="f">
                  <v:stroke startarrowwidth="narrow" startarrowlength="short" endarrowwidth="narrow" endarrowlength="short"/>
                </v:line>
              </w:pict>
            </w:r>
            <w:r w:rsidRPr="00FC25DB">
              <w:rPr>
                <w:noProof/>
                <w:lang w:eastAsia="ru-RU"/>
              </w:rPr>
              <w:pict>
                <v:line id="Line 7" o:spid="_x0000_s1056" style="position:absolute;left:0;text-align:left;z-index:251660288;visibility:visible" from="455.05pt,15.65pt" to="455.1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" o:allowincell="f">
                  <v:stroke startarrowwidth="narrow" startarrowlength="short" endarrowwidth="narrow" endarrowlength="short"/>
                </v:line>
              </w:pict>
            </w:r>
            <w:r w:rsidR="00732B21">
              <w:rPr>
                <w:rFonts w:ascii="Times New Roman" w:eastAsia="Times New Roman" w:hAnsi="Times New Roman"/>
                <w:b/>
                <w:sz w:val="28"/>
                <w:szCs w:val="28"/>
                <w:lang w:eastAsia="ru-RU"/>
              </w:rPr>
              <w:t>СОВЕТ ДЕПУТАТОВ</w:t>
            </w:r>
          </w:p>
          <w:p w:rsidR="00732B21" w:rsidRDefault="00732B21">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МУНИЦИПАЛЬНОГО </w:t>
            </w:r>
          </w:p>
          <w:p w:rsidR="00732B21" w:rsidRDefault="00732B21">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ОБРАЗОВАНИЯ </w:t>
            </w:r>
          </w:p>
          <w:p w:rsidR="00732B21" w:rsidRDefault="00732B21">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БРОДЕЦКИЙ СЕЛЬСОВЕТ ОРЕНБУРГСКОГО РАЙОНА ОРЕНБУРГСКОЙ ОБЛАСТИ</w:t>
            </w:r>
          </w:p>
          <w:p w:rsidR="00732B21" w:rsidRDefault="00732B21">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четвертого созыва</w:t>
            </w:r>
          </w:p>
          <w:p w:rsidR="00732B21" w:rsidRDefault="00732B21">
            <w:pPr>
              <w:widowControl w:val="0"/>
              <w:autoSpaceDE w:val="0"/>
              <w:autoSpaceDN w:val="0"/>
              <w:adjustRightInd w:val="0"/>
              <w:spacing w:after="0" w:line="240" w:lineRule="auto"/>
              <w:jc w:val="center"/>
              <w:rPr>
                <w:rFonts w:ascii="Times New Roman" w:eastAsia="Times New Roman" w:hAnsi="Times New Roman"/>
                <w:b/>
                <w:caps/>
                <w:sz w:val="28"/>
                <w:szCs w:val="28"/>
                <w:lang w:eastAsia="ru-RU"/>
              </w:rPr>
            </w:pPr>
          </w:p>
          <w:p w:rsidR="00732B21" w:rsidRDefault="00732B21">
            <w:pPr>
              <w:widowControl w:val="0"/>
              <w:tabs>
                <w:tab w:val="center" w:pos="2091"/>
              </w:tabs>
              <w:autoSpaceDE w:val="0"/>
              <w:autoSpaceDN w:val="0"/>
              <w:adjustRightInd w:val="0"/>
              <w:spacing w:after="0" w:line="240" w:lineRule="auto"/>
              <w:jc w:val="center"/>
              <w:rPr>
                <w:rFonts w:ascii="Times New Roman" w:eastAsia="Times New Roman" w:hAnsi="Times New Roman"/>
                <w:b/>
                <w:bCs/>
                <w:sz w:val="32"/>
                <w:szCs w:val="32"/>
                <w:lang w:eastAsia="ru-RU"/>
              </w:rPr>
            </w:pPr>
            <w:r>
              <w:rPr>
                <w:rFonts w:ascii="Times New Roman" w:eastAsia="Times New Roman" w:hAnsi="Times New Roman"/>
                <w:b/>
                <w:bCs/>
                <w:sz w:val="32"/>
                <w:szCs w:val="32"/>
                <w:lang w:eastAsia="ru-RU"/>
              </w:rPr>
              <w:t>Р Е Ш Е Н И Е</w:t>
            </w:r>
          </w:p>
        </w:tc>
        <w:tc>
          <w:tcPr>
            <w:tcW w:w="499" w:type="dxa"/>
          </w:tcPr>
          <w:p w:rsidR="00732B21" w:rsidRDefault="00732B21">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p>
        </w:tc>
        <w:tc>
          <w:tcPr>
            <w:tcW w:w="4604" w:type="dxa"/>
            <w:hideMark/>
          </w:tcPr>
          <w:p w:rsidR="00732B21" w:rsidRDefault="00732B21">
            <w:pPr>
              <w:widowControl w:val="0"/>
              <w:autoSpaceDE w:val="0"/>
              <w:autoSpaceDN w:val="0"/>
              <w:adjustRightInd w:val="0"/>
              <w:spacing w:after="0" w:line="240" w:lineRule="auto"/>
              <w:ind w:firstLine="71"/>
              <w:jc w:val="center"/>
              <w:rPr>
                <w:rFonts w:ascii="Times New Roman" w:eastAsia="Times New Roman" w:hAnsi="Times New Roman"/>
                <w:sz w:val="28"/>
                <w:szCs w:val="28"/>
                <w:lang w:eastAsia="ru-RU"/>
              </w:rPr>
            </w:pPr>
          </w:p>
        </w:tc>
      </w:tr>
      <w:tr w:rsidR="00732B21" w:rsidTr="00732B21">
        <w:trPr>
          <w:trHeight w:val="429"/>
        </w:trPr>
        <w:tc>
          <w:tcPr>
            <w:tcW w:w="4323" w:type="dxa"/>
            <w:hideMark/>
          </w:tcPr>
          <w:p w:rsidR="00732B21" w:rsidRDefault="00FC25DB" w:rsidP="0071023D">
            <w:pPr>
              <w:widowControl w:val="0"/>
              <w:autoSpaceDE w:val="0"/>
              <w:autoSpaceDN w:val="0"/>
              <w:adjustRightInd w:val="0"/>
              <w:spacing w:after="0" w:line="240" w:lineRule="auto"/>
              <w:jc w:val="center"/>
              <w:rPr>
                <w:rFonts w:ascii="Times New Roman" w:eastAsia="Times New Roman" w:hAnsi="Times New Roman"/>
                <w:b/>
                <w:bCs/>
                <w:sz w:val="32"/>
                <w:szCs w:val="32"/>
                <w:lang w:eastAsia="ru-RU"/>
              </w:rPr>
            </w:pPr>
            <w:r w:rsidRPr="00FC25DB">
              <w:rPr>
                <w:rFonts w:ascii="Times New Roman" w:eastAsia="Times New Roman" w:hAnsi="Times New Roman" w:cs="Arial"/>
                <w:noProof/>
                <w:sz w:val="28"/>
                <w:szCs w:val="28"/>
                <w:lang w:eastAsia="ru-RU"/>
              </w:rPr>
              <w:pict>
                <v:group id="Группа 11" o:spid="_x0000_s1072" style="position:absolute;left:0;text-align:left;margin-left:-8.55pt;margin-top:20.45pt;width:225pt;height:22.65pt;z-index:251719680;mso-position-horizontal-relative:text;mso-position-vertical-relative:text" coordorigin="1727,4555" coordsize="4114,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">
                  <v:line id="Line 4" o:spid="_x0000_s1073" style="position:absolute;visibility:visible" from="1727,4555" to="2016,4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Jr1sIAAADaAAAADwAAAGRycy9kb3ducmV2LnhtbESPQYvCMBSE74L/ITxhL7KmehCpjbIU&#10;BEEvuop6ezRvm7LNS22idv+9ERY8DjPzDZMtO1uLO7W+cqxgPEpAEBdOV1wqOHyvPmcgfEDWWDsm&#10;BX/kYbno9zJMtXvwju77UIoIYZ+iAhNCk0rpC0MW/cg1xNH7ca3FEGVbSt3iI8JtLSdJMpUWK44L&#10;BhvKDRW/+5tVUNzM5jrk4fFSyelpK/Muyc87pT4G3dccRKAuvMP/7bVWMIHXlXgD5O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lJr1sIAAADaAAAADwAAAAAAAAAAAAAA&#10;AAChAgAAZHJzL2Rvd25yZXYueG1sUEsFBgAAAAAEAAQA+QAAAJADAAAAAA==&#10;" strokeweight=".5pt">
                    <v:stroke startarrowwidth="narrow" startarrowlength="short" endarrowwidth="narrow" endarrowlength="short"/>
                  </v:line>
                  <v:line id="Line 5" o:spid="_x0000_s1074" style="position:absolute;visibility:visible" from="1727,4555" to="1728,4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7OTcMAAADaAAAADwAAAGRycy9kb3ducmV2LnhtbESPT4vCMBTE7wt+h/CEvciaqiDSNYoU&#10;BMG9+A/d26N52xSbl9pErd/eCMIeh5n5DTOdt7YSN2p86VjBoJ+AIM6dLrlQsN8tvyYgfEDWWDkm&#10;BQ/yMJ91PqaYanfnDd22oRARwj5FBSaEOpXS54Ys+r6riaP35xqLIcqmkLrBe4TbSg6TZCwtlhwX&#10;DNaUGcrP26tVkF/N+tLj3uG3lOPjj8zaJDttlPrstotvEIHa8B9+t1dawQheV+INkL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ezk3DAAAA2gAAAA8AAAAAAAAAAAAA&#10;AAAAoQIAAGRycy9kb3ducmV2LnhtbFBLBQYAAAAABAAEAPkAAACRAwAAAAA=&#10;" strokeweight=".5pt">
                    <v:stroke startarrowwidth="narrow" startarrowlength="short" endarrowwidth="narrow" endarrowlength="short"/>
                  </v:line>
                  <v:line id="Line 6" o:spid="_x0000_s1075" style="position:absolute;visibility:visible" from="5545,4555" to="5834,4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WOcMAAADaAAAADwAAAGRycy9kb3ducmV2LnhtbESPT4vCMBTE7wt+h/CEvciaKiLSNYoU&#10;BMG9+A/d26N52xSbl9pErd/eCMIeh5n5DTOdt7YSN2p86VjBoJ+AIM6dLrlQsN8tvyYgfEDWWDkm&#10;BQ/yMJ91PqaYanfnDd22oRARwj5FBSaEOpXS54Ys+r6riaP35xqLIcqmkLrBe4TbSg6TZCwtlhwX&#10;DNaUGcrP26tVkF/N+tLj3uG3lOPjj8zaJDttlPrstotvEIHa8B9+t1dawQheV+INkL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3VjnDAAAA2gAAAA8AAAAAAAAAAAAA&#10;AAAAoQIAAGRycy9kb3ducmV2LnhtbFBLBQYAAAAABAAEAPkAAACRAwAAAAA=&#10;" strokeweight=".5pt">
                    <v:stroke startarrowwidth="narrow" startarrowlength="short" endarrowwidth="narrow" endarrowlength="short"/>
                  </v:line>
                  <v:line id="_x0000_s1076" style="position:absolute;visibility:visible" from="5840,4555" to="5841,4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vzosMAAADaAAAADwAAAGRycy9kb3ducmV2LnhtbESPT4vCMBTE7wt+h/CEvciaKijSNYoU&#10;BMG9+A/d26N52xSbl9pErd/eCMIeh5n5DTOdt7YSN2p86VjBoJ+AIM6dLrlQsN8tvyYgfEDWWDkm&#10;BQ/yMJ91PqaYanfnDd22oRARwj5FBSaEOpXS54Ys+r6riaP35xqLIcqmkLrBe4TbSg6TZCwtlhwX&#10;DNaUGcrP26tVkF/N+tLj3uG3lOPjj8zaJDttlPrstotvEIHa8B9+t1dawQheV+INkL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W786LDAAAA2gAAAA8AAAAAAAAAAAAA&#10;AAAAoQIAAGRycy9kb3ducmV2LnhtbFBLBQYAAAAABAAEAPkAAACRAwAAAAA=&#10;" strokeweight=".5pt">
                    <v:stroke startarrowwidth="narrow" startarrowlength="short" endarrowwidth="narrow" endarrowlength="short"/>
                  </v:line>
                </v:group>
              </w:pict>
            </w:r>
            <w:r w:rsidR="0071023D">
              <w:rPr>
                <w:rFonts w:ascii="Times New Roman" w:eastAsia="Times New Roman" w:hAnsi="Times New Roman"/>
                <w:sz w:val="28"/>
                <w:szCs w:val="28"/>
                <w:lang w:eastAsia="ru-RU"/>
              </w:rPr>
              <w:t>26.12.2022</w:t>
            </w:r>
            <w:r w:rsidR="00732B21">
              <w:rPr>
                <w:rFonts w:ascii="Times New Roman" w:eastAsia="Times New Roman" w:hAnsi="Times New Roman"/>
                <w:sz w:val="28"/>
                <w:szCs w:val="28"/>
                <w:lang w:eastAsia="ru-RU"/>
              </w:rPr>
              <w:t>№</w:t>
            </w:r>
            <w:r w:rsidR="0071023D">
              <w:rPr>
                <w:rFonts w:ascii="Times New Roman" w:eastAsia="Times New Roman" w:hAnsi="Times New Roman"/>
                <w:sz w:val="28"/>
                <w:szCs w:val="28"/>
                <w:lang w:eastAsia="ru-RU"/>
              </w:rPr>
              <w:t xml:space="preserve"> 94</w:t>
            </w:r>
          </w:p>
        </w:tc>
        <w:tc>
          <w:tcPr>
            <w:tcW w:w="499" w:type="dxa"/>
          </w:tcPr>
          <w:p w:rsidR="00732B21" w:rsidRDefault="00732B21">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4604" w:type="dxa"/>
          </w:tcPr>
          <w:p w:rsidR="00732B21" w:rsidRDefault="00732B21">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732B21" w:rsidTr="00732B21">
        <w:trPr>
          <w:trHeight w:val="695"/>
        </w:trPr>
        <w:tc>
          <w:tcPr>
            <w:tcW w:w="4323" w:type="dxa"/>
            <w:hideMark/>
          </w:tcPr>
          <w:p w:rsidR="00A8480A" w:rsidRPr="00A8480A" w:rsidRDefault="00A8480A" w:rsidP="00A8480A">
            <w:pPr>
              <w:spacing w:after="0" w:line="240" w:lineRule="auto"/>
              <w:jc w:val="both"/>
              <w:rPr>
                <w:rFonts w:ascii="Times New Roman" w:eastAsia="Times New Roman" w:hAnsi="Times New Roman"/>
                <w:color w:val="000000"/>
                <w:sz w:val="28"/>
                <w:szCs w:val="28"/>
                <w:lang w:eastAsia="ru-RU"/>
              </w:rPr>
            </w:pPr>
            <w:r w:rsidRPr="00A8480A">
              <w:rPr>
                <w:rFonts w:ascii="Times New Roman" w:eastAsia="Times New Roman" w:hAnsi="Times New Roman"/>
                <w:bCs/>
                <w:color w:val="000000"/>
                <w:sz w:val="28"/>
                <w:szCs w:val="28"/>
                <w:lang w:eastAsia="ru-RU"/>
              </w:rPr>
              <w:t xml:space="preserve">Об утверждении Положения о публичных слушаниях, общественных обсуждениях в муниципальном образовании </w:t>
            </w:r>
            <w:r>
              <w:rPr>
                <w:rFonts w:ascii="Times New Roman" w:eastAsia="Times New Roman" w:hAnsi="Times New Roman"/>
                <w:bCs/>
                <w:color w:val="000000"/>
                <w:sz w:val="28"/>
                <w:szCs w:val="28"/>
                <w:lang w:eastAsia="ru-RU"/>
              </w:rPr>
              <w:t xml:space="preserve">Бродецкий </w:t>
            </w:r>
            <w:r w:rsidRPr="00A8480A">
              <w:rPr>
                <w:rFonts w:ascii="Times New Roman" w:eastAsia="Times New Roman" w:hAnsi="Times New Roman"/>
                <w:bCs/>
                <w:color w:val="000000"/>
                <w:sz w:val="28"/>
                <w:szCs w:val="28"/>
                <w:lang w:eastAsia="ru-RU"/>
              </w:rPr>
              <w:t xml:space="preserve"> сельсовет </w:t>
            </w:r>
            <w:r>
              <w:rPr>
                <w:rFonts w:ascii="Times New Roman" w:eastAsia="Times New Roman" w:hAnsi="Times New Roman"/>
                <w:bCs/>
                <w:color w:val="000000"/>
                <w:sz w:val="28"/>
                <w:szCs w:val="28"/>
                <w:lang w:eastAsia="ru-RU"/>
              </w:rPr>
              <w:t>Оренбургского</w:t>
            </w:r>
            <w:r w:rsidRPr="00A8480A">
              <w:rPr>
                <w:rFonts w:ascii="Times New Roman" w:eastAsia="Times New Roman" w:hAnsi="Times New Roman"/>
                <w:bCs/>
                <w:color w:val="000000"/>
                <w:sz w:val="28"/>
                <w:szCs w:val="28"/>
                <w:lang w:eastAsia="ru-RU"/>
              </w:rPr>
              <w:t xml:space="preserve"> района Оренбургской области</w:t>
            </w:r>
          </w:p>
          <w:p w:rsidR="00732B21" w:rsidRPr="00A55758" w:rsidRDefault="00732B21" w:rsidP="00732B21">
            <w:pPr>
              <w:widowControl w:val="0"/>
              <w:tabs>
                <w:tab w:val="left" w:pos="9356"/>
              </w:tabs>
              <w:suppressAutoHyphens/>
              <w:autoSpaceDE w:val="0"/>
              <w:autoSpaceDN w:val="0"/>
              <w:adjustRightInd w:val="0"/>
              <w:spacing w:after="0" w:line="240" w:lineRule="auto"/>
              <w:jc w:val="both"/>
              <w:rPr>
                <w:rFonts w:ascii="Times New Roman" w:eastAsia="Times New Roman" w:hAnsi="Times New Roman" w:cs="Arial"/>
                <w:sz w:val="28"/>
                <w:szCs w:val="28"/>
                <w:lang w:eastAsia="ru-RU"/>
              </w:rPr>
            </w:pPr>
          </w:p>
          <w:p w:rsidR="00732B21" w:rsidRDefault="00732B21">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499" w:type="dxa"/>
          </w:tcPr>
          <w:p w:rsidR="00732B21" w:rsidRDefault="00732B21">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4604" w:type="dxa"/>
          </w:tcPr>
          <w:p w:rsidR="00732B21" w:rsidRDefault="00732B21">
            <w:pPr>
              <w:widowControl w:val="0"/>
              <w:autoSpaceDE w:val="0"/>
              <w:autoSpaceDN w:val="0"/>
              <w:adjustRightInd w:val="0"/>
              <w:spacing w:after="0" w:line="240" w:lineRule="auto"/>
              <w:rPr>
                <w:rFonts w:ascii="Times New Roman" w:eastAsia="Times New Roman" w:hAnsi="Times New Roman"/>
                <w:sz w:val="20"/>
                <w:szCs w:val="20"/>
                <w:lang w:eastAsia="ru-RU"/>
              </w:rPr>
            </w:pPr>
          </w:p>
          <w:p w:rsidR="00732B21" w:rsidRDefault="00732B21">
            <w:pPr>
              <w:widowControl w:val="0"/>
              <w:autoSpaceDE w:val="0"/>
              <w:autoSpaceDN w:val="0"/>
              <w:adjustRightInd w:val="0"/>
              <w:spacing w:after="0" w:line="240" w:lineRule="auto"/>
              <w:rPr>
                <w:rFonts w:ascii="Times New Roman" w:eastAsia="Times New Roman" w:hAnsi="Times New Roman"/>
                <w:sz w:val="20"/>
                <w:szCs w:val="20"/>
                <w:lang w:eastAsia="ru-RU"/>
              </w:rPr>
            </w:pPr>
          </w:p>
          <w:p w:rsidR="00732B21" w:rsidRDefault="00732B21">
            <w:pPr>
              <w:widowControl w:val="0"/>
              <w:autoSpaceDE w:val="0"/>
              <w:autoSpaceDN w:val="0"/>
              <w:adjustRightInd w:val="0"/>
              <w:spacing w:after="0" w:line="240" w:lineRule="auto"/>
              <w:rPr>
                <w:rFonts w:ascii="Times New Roman" w:eastAsia="Times New Roman" w:hAnsi="Times New Roman"/>
                <w:sz w:val="28"/>
                <w:szCs w:val="28"/>
                <w:lang w:eastAsia="ru-RU"/>
              </w:rPr>
            </w:pPr>
          </w:p>
        </w:tc>
      </w:tr>
    </w:tbl>
    <w:p w:rsidR="00A8480A" w:rsidRPr="00F42C9A" w:rsidRDefault="00A8480A" w:rsidP="00F42C9A">
      <w:pPr>
        <w:pStyle w:val="ae"/>
        <w:ind w:firstLine="709"/>
        <w:contextualSpacing/>
        <w:jc w:val="both"/>
        <w:rPr>
          <w:rFonts w:ascii="Times New Roman" w:hAnsi="Times New Roman"/>
          <w:sz w:val="28"/>
          <w:szCs w:val="28"/>
          <w:lang w:eastAsia="ru-RU"/>
        </w:rPr>
      </w:pPr>
      <w:r w:rsidRPr="00F42C9A">
        <w:rPr>
          <w:rFonts w:ascii="Times New Roman" w:hAnsi="Times New Roman"/>
          <w:sz w:val="28"/>
          <w:szCs w:val="28"/>
          <w:lang w:eastAsia="ru-RU"/>
        </w:rPr>
        <w:t>В соответствии с Конституцией Российской Федерации, на основании Федерального закона "Об общих принципах организации местного самоуправления в Российской Федерации", Градостроительного кодекса Российской Федерации, Земельного кодекса Российской Федерации, руководствуясь Уставом муниципального образования Бродецкий сельсовет Оренбургского района Оренбургской области, Совет депутатов муниципального образования Оренбургский район  РЕШИЛ:</w:t>
      </w:r>
    </w:p>
    <w:p w:rsidR="00A8480A" w:rsidRPr="00F42C9A" w:rsidRDefault="00A8480A" w:rsidP="00F42C9A">
      <w:pPr>
        <w:pStyle w:val="ae"/>
        <w:ind w:firstLine="709"/>
        <w:contextualSpacing/>
        <w:jc w:val="both"/>
        <w:rPr>
          <w:rFonts w:ascii="Times New Roman" w:hAnsi="Times New Roman"/>
          <w:sz w:val="28"/>
          <w:szCs w:val="28"/>
          <w:lang w:eastAsia="ru-RU"/>
        </w:rPr>
      </w:pPr>
      <w:r w:rsidRPr="00F42C9A">
        <w:rPr>
          <w:rFonts w:ascii="Times New Roman" w:hAnsi="Times New Roman"/>
          <w:sz w:val="28"/>
          <w:szCs w:val="28"/>
          <w:lang w:eastAsia="ru-RU"/>
        </w:rPr>
        <w:t>1. Утвердить Положение о публичных слушаниях, общественных обсуждениях в муниципальном образовании Бродецкий сельсовет Оренбургского района Оренбургской области согласно Приложению.</w:t>
      </w:r>
    </w:p>
    <w:p w:rsidR="00A8480A" w:rsidRPr="00F42C9A" w:rsidRDefault="00A8480A" w:rsidP="00F42C9A">
      <w:pPr>
        <w:pStyle w:val="ae"/>
        <w:ind w:firstLine="709"/>
        <w:contextualSpacing/>
        <w:jc w:val="both"/>
        <w:rPr>
          <w:rFonts w:ascii="Times New Roman" w:hAnsi="Times New Roman"/>
          <w:sz w:val="28"/>
          <w:szCs w:val="28"/>
          <w:lang w:eastAsia="ru-RU"/>
        </w:rPr>
      </w:pPr>
      <w:r w:rsidRPr="00F42C9A">
        <w:rPr>
          <w:rFonts w:ascii="Times New Roman" w:hAnsi="Times New Roman"/>
          <w:sz w:val="28"/>
          <w:szCs w:val="28"/>
          <w:lang w:eastAsia="ru-RU"/>
        </w:rPr>
        <w:t>2. Признать Решение Совета депутатов МО Бродецкий сельсовет от  20.12.2019 № 131 «</w:t>
      </w:r>
      <w:r w:rsidRPr="00F42C9A">
        <w:rPr>
          <w:rFonts w:ascii="Times New Roman" w:hAnsi="Times New Roman"/>
          <w:sz w:val="28"/>
          <w:szCs w:val="28"/>
        </w:rPr>
        <w:t>Об утверждении Положения о публичных слушаниях в муниципальном образовании Бродецкий сельсовет Оренбургского района Оренбургской области</w:t>
      </w:r>
      <w:r w:rsidRPr="00F42C9A">
        <w:rPr>
          <w:rFonts w:ascii="Times New Roman" w:hAnsi="Times New Roman"/>
          <w:sz w:val="28"/>
          <w:szCs w:val="28"/>
          <w:lang w:eastAsia="ru-RU"/>
        </w:rPr>
        <w:t>»– утратившим силу.</w:t>
      </w:r>
    </w:p>
    <w:p w:rsidR="00A8480A" w:rsidRPr="00F42C9A" w:rsidRDefault="00A8480A" w:rsidP="00F42C9A">
      <w:pPr>
        <w:pStyle w:val="ae"/>
        <w:ind w:firstLine="709"/>
        <w:contextualSpacing/>
        <w:jc w:val="both"/>
        <w:rPr>
          <w:rStyle w:val="a9"/>
          <w:rFonts w:ascii="Times New Roman" w:hAnsi="Times New Roman"/>
          <w:b w:val="0"/>
          <w:bCs w:val="0"/>
          <w:sz w:val="28"/>
          <w:szCs w:val="28"/>
        </w:rPr>
      </w:pPr>
      <w:r w:rsidRPr="00F42C9A">
        <w:rPr>
          <w:rStyle w:val="a9"/>
          <w:rFonts w:ascii="Times New Roman" w:hAnsi="Times New Roman"/>
          <w:b w:val="0"/>
          <w:bCs w:val="0"/>
          <w:sz w:val="28"/>
          <w:szCs w:val="28"/>
        </w:rPr>
        <w:t>3.  Решение вступает в силу со дня его официального обнародования.</w:t>
      </w:r>
    </w:p>
    <w:p w:rsidR="00A8480A" w:rsidRPr="00F42C9A" w:rsidRDefault="00A8480A" w:rsidP="00F42C9A">
      <w:pPr>
        <w:pStyle w:val="ae"/>
        <w:ind w:firstLine="709"/>
        <w:contextualSpacing/>
        <w:jc w:val="both"/>
        <w:rPr>
          <w:rFonts w:ascii="Times New Roman" w:hAnsi="Times New Roman"/>
          <w:sz w:val="28"/>
          <w:szCs w:val="28"/>
        </w:rPr>
      </w:pPr>
      <w:r w:rsidRPr="00F42C9A">
        <w:rPr>
          <w:rStyle w:val="a9"/>
          <w:rFonts w:ascii="Times New Roman" w:hAnsi="Times New Roman"/>
          <w:b w:val="0"/>
          <w:bCs w:val="0"/>
          <w:sz w:val="28"/>
          <w:szCs w:val="28"/>
        </w:rPr>
        <w:t>4.</w:t>
      </w:r>
      <w:r w:rsidRPr="00F42C9A">
        <w:rPr>
          <w:rFonts w:ascii="Times New Roman" w:hAnsi="Times New Roman"/>
          <w:sz w:val="28"/>
          <w:szCs w:val="28"/>
        </w:rPr>
        <w:t xml:space="preserve"> Настоящее решение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w:t>
      </w:r>
    </w:p>
    <w:p w:rsidR="00A8480A" w:rsidRPr="00F42C9A" w:rsidRDefault="00A8480A" w:rsidP="00F42C9A">
      <w:pPr>
        <w:pStyle w:val="ae"/>
        <w:ind w:firstLine="709"/>
        <w:contextualSpacing/>
        <w:jc w:val="both"/>
      </w:pPr>
      <w:r w:rsidRPr="00F42C9A">
        <w:rPr>
          <w:rFonts w:ascii="Times New Roman" w:hAnsi="Times New Roman"/>
          <w:sz w:val="28"/>
          <w:szCs w:val="28"/>
        </w:rPr>
        <w:t>5. Контроль за исполнением настоящего решения возложить на постоянную комиссию по мандатным вопросам, вопросам местного самоуправления, законности, правопорядка.</w:t>
      </w:r>
    </w:p>
    <w:p w:rsidR="00A8480A" w:rsidRDefault="00A8480A" w:rsidP="00A8480A">
      <w:pPr>
        <w:rPr>
          <w:rFonts w:ascii="Times New Roman" w:hAnsi="Times New Roman"/>
          <w:sz w:val="28"/>
          <w:szCs w:val="28"/>
        </w:rPr>
      </w:pPr>
      <w:r w:rsidRPr="00F42C9A">
        <w:rPr>
          <w:rFonts w:ascii="Times New Roman" w:eastAsia="Times New Roman" w:hAnsi="Times New Roman"/>
          <w:color w:val="000000"/>
          <w:sz w:val="28"/>
          <w:szCs w:val="28"/>
          <w:lang w:eastAsia="ru-RU"/>
        </w:rPr>
        <w:t> </w:t>
      </w:r>
      <w:r w:rsidRPr="00F42C9A">
        <w:rPr>
          <w:rFonts w:ascii="Times New Roman" w:hAnsi="Times New Roman"/>
          <w:sz w:val="28"/>
          <w:szCs w:val="28"/>
        </w:rPr>
        <w:t>Глава муниципального образования                                         В.А.  Сиволапова</w:t>
      </w:r>
    </w:p>
    <w:p w:rsidR="00F42C9A" w:rsidRPr="00F42C9A" w:rsidRDefault="00F42C9A" w:rsidP="00A8480A">
      <w:pPr>
        <w:rPr>
          <w:rFonts w:ascii="Times New Roman" w:hAnsi="Times New Roman"/>
          <w:sz w:val="28"/>
          <w:szCs w:val="28"/>
        </w:rPr>
      </w:pPr>
      <w:bookmarkStart w:id="0" w:name="_GoBack"/>
      <w:bookmarkEnd w:id="0"/>
    </w:p>
    <w:p w:rsidR="00A8480A" w:rsidRPr="00F42C9A" w:rsidRDefault="00A8480A" w:rsidP="00A8480A">
      <w:pPr>
        <w:pStyle w:val="ConsPlusNormal0"/>
        <w:widowControl/>
        <w:ind w:firstLine="0"/>
        <w:jc w:val="right"/>
        <w:outlineLvl w:val="0"/>
        <w:rPr>
          <w:rFonts w:ascii="Times New Roman" w:hAnsi="Times New Roman" w:cs="Times New Roman"/>
          <w:sz w:val="28"/>
          <w:szCs w:val="28"/>
        </w:rPr>
      </w:pPr>
      <w:r w:rsidRPr="00F42C9A">
        <w:rPr>
          <w:rFonts w:ascii="Times New Roman" w:hAnsi="Times New Roman" w:cs="Times New Roman"/>
          <w:sz w:val="28"/>
          <w:szCs w:val="28"/>
        </w:rPr>
        <w:lastRenderedPageBreak/>
        <w:t>Приложение  № 1</w:t>
      </w:r>
    </w:p>
    <w:p w:rsidR="00A8480A" w:rsidRPr="00F42C9A" w:rsidRDefault="00A8480A" w:rsidP="00A8480A">
      <w:pPr>
        <w:pStyle w:val="ConsPlusNormal0"/>
        <w:widowControl/>
        <w:ind w:firstLine="0"/>
        <w:jc w:val="right"/>
        <w:outlineLvl w:val="0"/>
        <w:rPr>
          <w:rFonts w:ascii="Times New Roman" w:hAnsi="Times New Roman" w:cs="Times New Roman"/>
          <w:sz w:val="28"/>
          <w:szCs w:val="28"/>
        </w:rPr>
      </w:pPr>
      <w:r w:rsidRPr="00F42C9A">
        <w:rPr>
          <w:rFonts w:ascii="Times New Roman" w:hAnsi="Times New Roman" w:cs="Times New Roman"/>
          <w:sz w:val="28"/>
          <w:szCs w:val="28"/>
        </w:rPr>
        <w:t xml:space="preserve">                                                      к  решению   Совета депутатов                                                                                                муниципального  образования </w:t>
      </w:r>
    </w:p>
    <w:p w:rsidR="00A8480A" w:rsidRPr="00F42C9A" w:rsidRDefault="00A8480A" w:rsidP="00A8480A">
      <w:pPr>
        <w:pStyle w:val="ConsPlusNormal0"/>
        <w:widowControl/>
        <w:ind w:firstLine="0"/>
        <w:jc w:val="right"/>
        <w:outlineLvl w:val="0"/>
        <w:rPr>
          <w:rFonts w:ascii="Times New Roman" w:hAnsi="Times New Roman" w:cs="Times New Roman"/>
          <w:sz w:val="28"/>
          <w:szCs w:val="28"/>
        </w:rPr>
      </w:pPr>
      <w:r w:rsidRPr="00F42C9A">
        <w:rPr>
          <w:rFonts w:ascii="Times New Roman" w:hAnsi="Times New Roman" w:cs="Times New Roman"/>
          <w:sz w:val="28"/>
          <w:szCs w:val="28"/>
        </w:rPr>
        <w:t>Бродецкий  сельсовет</w:t>
      </w:r>
    </w:p>
    <w:p w:rsidR="00A8480A" w:rsidRPr="00F42C9A" w:rsidRDefault="00A8480A" w:rsidP="00A8480A">
      <w:pPr>
        <w:pStyle w:val="ConsPlusNormal0"/>
        <w:widowControl/>
        <w:ind w:firstLine="0"/>
        <w:jc w:val="right"/>
        <w:outlineLvl w:val="0"/>
        <w:rPr>
          <w:rFonts w:ascii="Times New Roman" w:hAnsi="Times New Roman" w:cs="Times New Roman"/>
          <w:sz w:val="28"/>
          <w:szCs w:val="28"/>
        </w:rPr>
      </w:pPr>
      <w:r w:rsidRPr="00F42C9A">
        <w:rPr>
          <w:rFonts w:ascii="Times New Roman" w:hAnsi="Times New Roman" w:cs="Times New Roman"/>
          <w:sz w:val="28"/>
          <w:szCs w:val="28"/>
        </w:rPr>
        <w:t xml:space="preserve">                         от ____________________ № ___ </w:t>
      </w:r>
    </w:p>
    <w:p w:rsidR="00A8480A" w:rsidRPr="00F42C9A" w:rsidRDefault="00A8480A" w:rsidP="00A8480A">
      <w:pPr>
        <w:tabs>
          <w:tab w:val="left" w:pos="3066"/>
        </w:tabs>
        <w:spacing w:after="0" w:line="240" w:lineRule="auto"/>
        <w:ind w:firstLine="567"/>
        <w:jc w:val="center"/>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 </w:t>
      </w:r>
    </w:p>
    <w:p w:rsidR="00A8480A" w:rsidRPr="00F42C9A" w:rsidRDefault="00A8480A" w:rsidP="00A8480A">
      <w:pPr>
        <w:tabs>
          <w:tab w:val="left" w:pos="3066"/>
        </w:tabs>
        <w:spacing w:after="0" w:line="240" w:lineRule="auto"/>
        <w:ind w:firstLine="567"/>
        <w:jc w:val="center"/>
        <w:rPr>
          <w:rFonts w:ascii="Times New Roman" w:eastAsia="Times New Roman" w:hAnsi="Times New Roman"/>
          <w:color w:val="000000"/>
          <w:sz w:val="28"/>
          <w:szCs w:val="28"/>
          <w:lang w:eastAsia="ru-RU"/>
        </w:rPr>
      </w:pPr>
      <w:r w:rsidRPr="00F42C9A">
        <w:rPr>
          <w:rFonts w:ascii="Times New Roman" w:eastAsia="Times New Roman" w:hAnsi="Times New Roman"/>
          <w:b/>
          <w:bCs/>
          <w:color w:val="000000"/>
          <w:sz w:val="28"/>
          <w:szCs w:val="28"/>
          <w:lang w:eastAsia="ru-RU"/>
        </w:rPr>
        <w:t> </w:t>
      </w:r>
    </w:p>
    <w:p w:rsidR="00A8480A" w:rsidRPr="00F42C9A" w:rsidRDefault="00A8480A" w:rsidP="00A8480A">
      <w:pPr>
        <w:tabs>
          <w:tab w:val="left" w:pos="3066"/>
        </w:tabs>
        <w:spacing w:after="0" w:line="240" w:lineRule="auto"/>
        <w:ind w:firstLine="567"/>
        <w:jc w:val="center"/>
        <w:rPr>
          <w:rFonts w:ascii="Times New Roman" w:eastAsia="Times New Roman" w:hAnsi="Times New Roman"/>
          <w:color w:val="000000"/>
          <w:sz w:val="28"/>
          <w:szCs w:val="28"/>
          <w:lang w:eastAsia="ru-RU"/>
        </w:rPr>
      </w:pPr>
      <w:r w:rsidRPr="00F42C9A">
        <w:rPr>
          <w:rFonts w:ascii="Times New Roman" w:eastAsia="Times New Roman" w:hAnsi="Times New Roman"/>
          <w:b/>
          <w:bCs/>
          <w:color w:val="000000"/>
          <w:sz w:val="28"/>
          <w:szCs w:val="28"/>
          <w:lang w:eastAsia="ru-RU"/>
        </w:rPr>
        <w:t>ПОЛОЖЕНИЕ</w:t>
      </w:r>
    </w:p>
    <w:p w:rsidR="00A8480A" w:rsidRPr="00F42C9A" w:rsidRDefault="00A8480A" w:rsidP="00A8480A">
      <w:pPr>
        <w:tabs>
          <w:tab w:val="left" w:pos="3066"/>
        </w:tabs>
        <w:spacing w:after="0" w:line="240" w:lineRule="auto"/>
        <w:ind w:firstLine="567"/>
        <w:jc w:val="center"/>
        <w:rPr>
          <w:rFonts w:ascii="Times New Roman" w:eastAsia="Times New Roman" w:hAnsi="Times New Roman"/>
          <w:color w:val="000000"/>
          <w:sz w:val="28"/>
          <w:szCs w:val="28"/>
          <w:lang w:eastAsia="ru-RU"/>
        </w:rPr>
      </w:pPr>
      <w:r w:rsidRPr="00F42C9A">
        <w:rPr>
          <w:rFonts w:ascii="Times New Roman" w:eastAsia="Times New Roman" w:hAnsi="Times New Roman"/>
          <w:b/>
          <w:bCs/>
          <w:color w:val="000000"/>
          <w:sz w:val="28"/>
          <w:szCs w:val="28"/>
          <w:lang w:eastAsia="ru-RU"/>
        </w:rPr>
        <w:t xml:space="preserve">  О ПУБЛИЧНЫХ СЛУШАНИЯХ, ОБЩЕСТВЕННЫХ ОБСУЖДЕНИЯХ В</w:t>
      </w:r>
    </w:p>
    <w:p w:rsidR="00A8480A" w:rsidRPr="00F42C9A" w:rsidRDefault="00A8480A" w:rsidP="00A8480A">
      <w:pPr>
        <w:tabs>
          <w:tab w:val="left" w:pos="3066"/>
        </w:tabs>
        <w:spacing w:after="0" w:line="240" w:lineRule="auto"/>
        <w:ind w:firstLine="567"/>
        <w:jc w:val="center"/>
        <w:rPr>
          <w:rFonts w:ascii="Times New Roman" w:eastAsia="Times New Roman" w:hAnsi="Times New Roman"/>
          <w:color w:val="000000"/>
          <w:sz w:val="28"/>
          <w:szCs w:val="28"/>
          <w:lang w:eastAsia="ru-RU"/>
        </w:rPr>
      </w:pPr>
      <w:r w:rsidRPr="00F42C9A">
        <w:rPr>
          <w:rFonts w:ascii="Times New Roman" w:eastAsia="Times New Roman" w:hAnsi="Times New Roman"/>
          <w:b/>
          <w:bCs/>
          <w:color w:val="000000"/>
          <w:sz w:val="28"/>
          <w:szCs w:val="28"/>
          <w:lang w:eastAsia="ru-RU"/>
        </w:rPr>
        <w:t>МУНИЦИПАЛЬНОМ ОБРАЗОВАНИИ БРОДЕЦКИЙ СЕЛЬСОВЕТ ОРЕНБУРГСКОГО  РАЙОНА ОРЕНБУРГСКОЙ ОБЛАСТИ</w:t>
      </w:r>
    </w:p>
    <w:p w:rsidR="00A8480A" w:rsidRPr="00F42C9A" w:rsidRDefault="00A8480A" w:rsidP="00A8480A">
      <w:pPr>
        <w:tabs>
          <w:tab w:val="left" w:pos="3066"/>
        </w:tabs>
        <w:spacing w:after="0" w:line="240" w:lineRule="auto"/>
        <w:ind w:firstLine="567"/>
        <w:jc w:val="center"/>
        <w:rPr>
          <w:rFonts w:ascii="Times New Roman" w:eastAsia="Times New Roman" w:hAnsi="Times New Roman"/>
          <w:color w:val="000000"/>
          <w:sz w:val="28"/>
          <w:szCs w:val="28"/>
          <w:lang w:eastAsia="ru-RU"/>
        </w:rPr>
      </w:pPr>
      <w:r w:rsidRPr="00F42C9A">
        <w:rPr>
          <w:rFonts w:ascii="Times New Roman" w:eastAsia="Times New Roman" w:hAnsi="Times New Roman"/>
          <w:b/>
          <w:bCs/>
          <w:color w:val="000000"/>
          <w:sz w:val="28"/>
          <w:szCs w:val="28"/>
          <w:lang w:eastAsia="ru-RU"/>
        </w:rPr>
        <w:t> </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Глава 1 ОБЩИЕ ПОЛОЖЕНИЯ</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8"/>
          <w:szCs w:val="28"/>
          <w:lang w:eastAsia="ru-RU"/>
        </w:rPr>
      </w:pPr>
      <w:r w:rsidRPr="00F42C9A">
        <w:rPr>
          <w:rFonts w:ascii="Times New Roman" w:eastAsia="Times New Roman" w:hAnsi="Times New Roman"/>
          <w:b/>
          <w:bCs/>
          <w:color w:val="000000"/>
          <w:sz w:val="28"/>
          <w:szCs w:val="28"/>
          <w:lang w:eastAsia="ru-RU"/>
        </w:rPr>
        <w:t>Статья 1 Общие положения</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 xml:space="preserve">1. Настоящее Положение о публичных слушаниях, общественных обсуждениях в муниципальном образовании Бродецкий сельсовет Оренбургского района Оренбургской области (далее - Положение) в соответствии с Федеральным законом от 06.10.2003 № 131-ФЗ «Об общих принципах организации местного самоуправления в Российской Федерации», Градостроительным кодексом Российской Федерации, Уставом муниципального образования </w:t>
      </w:r>
      <w:r w:rsidR="00FE0BF0" w:rsidRPr="00F42C9A">
        <w:rPr>
          <w:rFonts w:ascii="Times New Roman" w:eastAsia="Times New Roman" w:hAnsi="Times New Roman"/>
          <w:color w:val="000000"/>
          <w:sz w:val="28"/>
          <w:szCs w:val="28"/>
          <w:lang w:eastAsia="ru-RU"/>
        </w:rPr>
        <w:t>Бродецкий сельсовет Оренбургского района Оренбургской области</w:t>
      </w:r>
      <w:r w:rsidRPr="00F42C9A">
        <w:rPr>
          <w:rFonts w:ascii="Times New Roman" w:eastAsia="Times New Roman" w:hAnsi="Times New Roman"/>
          <w:color w:val="000000"/>
          <w:sz w:val="28"/>
          <w:szCs w:val="28"/>
          <w:lang w:eastAsia="ru-RU"/>
        </w:rPr>
        <w:t xml:space="preserve"> устанавливает порядок организации и проведения публичных слушаний, общественных обсуждений в муниципальном образовании</w:t>
      </w:r>
      <w:r w:rsidR="00FE0BF0" w:rsidRPr="00F42C9A">
        <w:rPr>
          <w:rFonts w:ascii="Times New Roman" w:eastAsia="Times New Roman" w:hAnsi="Times New Roman"/>
          <w:color w:val="000000"/>
          <w:sz w:val="28"/>
          <w:szCs w:val="28"/>
          <w:lang w:eastAsia="ru-RU"/>
        </w:rPr>
        <w:t>Бродецкий сельсовет Оренбургского района Оренбургской области</w:t>
      </w:r>
      <w:r w:rsidRPr="00F42C9A">
        <w:rPr>
          <w:rFonts w:ascii="Times New Roman" w:eastAsia="Times New Roman" w:hAnsi="Times New Roman"/>
          <w:color w:val="000000"/>
          <w:sz w:val="28"/>
          <w:szCs w:val="28"/>
          <w:lang w:eastAsia="ru-RU"/>
        </w:rPr>
        <w:t xml:space="preserve"> (далее – муниципальное образование).</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2. Публичные слушания и общественные обсуждения являются формой участия населения муниципального образования в осуществлении местного самоуправления путем обсуждения (рассмотрения) проектов и вопросов, установленных Положением, и учета их результатов при принятии решений органами местного самоуправления муниципального образования.</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Статья 2 Проекты и вопросы публичных слушаний и общественных обсуждений</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1. Публичные слушания могут проводиться для обсуждения проектов муниципальных правовых актов органов местного самоуправления муниципального образования (далее - муниципальные правовые акты) по вопросам местного значения муниципального образования.</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2.  На публичные слушания в обязательном порядке выносятся:</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 xml:space="preserve">2.1.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w:t>
      </w:r>
      <w:r w:rsidRPr="00F42C9A">
        <w:rPr>
          <w:rFonts w:ascii="Times New Roman" w:eastAsia="Times New Roman" w:hAnsi="Times New Roman"/>
          <w:color w:val="000000"/>
          <w:sz w:val="28"/>
          <w:szCs w:val="28"/>
          <w:lang w:eastAsia="ru-RU"/>
        </w:rPr>
        <w:lastRenderedPageBreak/>
        <w:t>приведения данного устава в соответствие с этими нормативными правовыми актами.</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2.2. Проект бюджета муниципального образования и отчет о его исполнении.</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2.3. Проект стратегии социально-экономического развития муниципального образования.</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2.4. Вопросы о преобразовании муниципального образования,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3.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настоящим Положением с учетом положений законодательства о градостроительной деятельности.</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4. Публичные слушания могут проводиться по иным вопросам местного значения.</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Статья 3 Назначение публичных слушаний.</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1. Публичные слушания проводятся по инициативе населения, Совета депутатов муниципального образования, главы муниципального образования (далее – главы сельсовета).</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2. Публичные слушания, проводимые по инициативе населения и Совета депутатов, назначаются решением Совета депутатов, проводимые по инициативе главы сельсовета назначаются постановлением главы сельсовета.</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3. В случае если публичные слушания проводятся по инициативе населения, инициаторы не позднее чем за три месяца до предполагаемой даты проведения публичных слушаний для принятия решения об их назначении направляют в Совет депутатов:</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1) заверенное руководителем инициативной группы обращение с указанием наименования проекта (вопроса), предполагаемой даты проведения публичных слушаний;</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lastRenderedPageBreak/>
        <w:t>2) проект муниципального правового акта или формулировку вопроса, предлагаемых к обсуждению на публичных слушаниях, пояснительную записку к ним, содержащую обоснование необходимости принятия муниципального правового акта или решения вопроса о преобразовании муниципального образования, с обоснованием их общественной значимости; 3) список инициативной группы (согласно приложению 1 к Положению);</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4) подписные листы (согласно приложению 2 к Положению);</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5) список кандидатов - представителей общественности для включения в состав комиссии для подготовки публичных слушаний с указанием контактных данных;</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6) согласие на обработку персональных данных участников инициативной группы и кандидатов - представителей общественности для включения в состав комиссии для подготовки публичных слушаний.</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4. Основаниями для отклонения инициативы населения о проведении публичных слушаний являются:</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1) нарушение инициаторами проведения публичных слушаний процедуры выдвижения инициативы в соответствии с частью 3 настоящей статьи;</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2) непредставление документа или документов, указанных в части 3 настоящей статьи;</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3) число представителей инициативной группы, поставивших подписи в подписных листах, менее пятидесяти;</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4) тема публичных слушаний не относится к вопросам местного значения или вопросу о преобразовании муниципального образования.</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5. Вопрос о назначении публичных слушаний по инициативе населения рассматривается Советом депутатов на очередном ее заседании в соответствии с регламентом Советом депутатов. По результатам рассмотрения принимается решение о проведении публичных слушаний (с указанием даты проведения публичных слушаний) либо об отклонении инициативы населения.</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В случае отклонения инициативы населения о проведении публичных слушаний инициативной группе граждан выдается решение Совета депутатов</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об отклонении инициативы, которое может быть обжаловано в судебном порядке. Отказ в проведении публичных слушаний инициативной группе не является препятствием для повторной подачи документов для инициативы проведения публичных слушаний при условии устранения инициативной группой граждан нарушений, вызвавших отказ.</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6. Организацию, подготовку и проведение публичных слушаний осуществляет орган местного самоуправления (Совет депутатов или глава сельсовета), принявший правовой акт о назначении публичных слушаний.</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7. В случае назначения публичных слушаний по инициативе населения решением Совета депутатов создается специальная комиссия, в состав которой входят представители органов местного самоуправления и общественности.</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lastRenderedPageBreak/>
        <w:t>8.  Публичные слушания по проектам муниципальных правовых актов и вопросам, указанным в статье 2 Положения, должны быть проведены не ранее 17 дней и не позднее 2-х месяцев со дня принятия правового акта об их назначении.</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8.1. Правовой акт о назначении публичных слушаний по проекту муниципального правового акта может быть принят только при наличии соответствующего проекта муниципального правового акта и заключения по результатам проведения его правовой и антикоррупционной экспертизы, представленного органом местного самоуправления - разработчиком проекта</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муниципального правового акта.</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9.  В правовом акте о назначении публичных слушаний указываются:</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1) тема слушаний;</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2) перечень конкретных вопросов, выносимых на обсуждение по теме публичных слушаний;</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3) дата проведения слушаний, место и время их проведения с учетом возможности свободного доступа для жителей муниципального образования, представителей органов местного самоуправления и других заинтересованных лиц;</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4) ведущий публичных слушаний.</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9.1. Правовой акт о назначении публичных слушаний по проекту муниципального правового акта в течение трех дней после его принятия направляется с приложением соответствующего проекта муниципального правового акта, заключения по результатам проведения правовой и антикоррупционной экспертизы и других материалов по проекту муниципального правового акта в орган местного самоуправления, к компетенции которого относится принятие муниципального правового акта по вопросам, вынесенным на публичные слушания.</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9.2. Правовой акт о назначении публичных слушаний подлежит отмене и публичные слушания назначаются вновь в случае несоблюдения требований частей 8.1, 9.1 настоящей статьи и в случаях, если со дня принятия правового</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акта о назначении публичных слушаний до проведения публичных слушаний</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по проекту муниципального правового акта:</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1) в проект муниципального правового акта вносятся изменения;</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2) выявлено несоответствие проекта муниципального правового акта нормативным правовым актам Российской Федерации, Оренбургской  области, муниципальным правовым актам;</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3) в проекте муниципального правового акта выявлены коррупциогенные факторы.</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10. Организационно-техническое, информационное обеспечение деятельности по проведению публичных слушаний осуществляют:</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1) аппарат Совета депутатов при назначении публичных слушаний по инициативе населения и Совета депутатов;</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lastRenderedPageBreak/>
        <w:t>2) глава сельсовета при назначении публичных слушаний по инициативе главы сельсовета.</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11 Организация и подготовка публичных слушаний включает в себя:</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1) извещение населения о публичных слушаниях;</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2) опубликование (обнародование) проекта муниципального правового акта, подлежащего рассмотрению на публичных слушаниях, и информационных материалов к нему и (или) организация ознакомления населения с проектом (вопросом), подлежащим рассмотрению на публичных слушаниях, и информационными материалами к нему иным способом;</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3) определение перечня должностных лиц, специалистов, организаций, представителей общественности в качестве экспертов, приглашаемых к участию в публичных слушаниях, и направление им официальных обращений с просьбой дать свои рекомендации и предложения по проектам (вопросам), выносимым на обсуждение;</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4) определение секретаря публичных слушаний для составления протокола;</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5) регистрация участников публичных слушаний;</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6) оформление протокола и итогового документа публичных слушаний.</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12.     Оповещение о   публичных слушаниях (далее - оповещение). </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1. О</w:t>
      </w:r>
      <w:r w:rsidR="00FE0BF0" w:rsidRPr="00F42C9A">
        <w:rPr>
          <w:rFonts w:ascii="Times New Roman" w:eastAsia="Times New Roman" w:hAnsi="Times New Roman"/>
          <w:color w:val="000000"/>
          <w:sz w:val="28"/>
          <w:szCs w:val="28"/>
          <w:lang w:eastAsia="ru-RU"/>
        </w:rPr>
        <w:t>повещение распространяется в специально отведенных местах Бродецкого сельсовета Оренбургского района Оренбургской области</w:t>
      </w:r>
      <w:r w:rsidRPr="00F42C9A">
        <w:rPr>
          <w:rFonts w:ascii="Times New Roman" w:eastAsia="Times New Roman" w:hAnsi="Times New Roman"/>
          <w:color w:val="000000"/>
          <w:sz w:val="28"/>
          <w:szCs w:val="28"/>
          <w:lang w:eastAsia="ru-RU"/>
        </w:rPr>
        <w:t xml:space="preserve">, на официальном  сайте муниципального образования </w:t>
      </w:r>
      <w:r w:rsidR="00FE0BF0" w:rsidRPr="00F42C9A">
        <w:rPr>
          <w:rFonts w:ascii="Times New Roman" w:eastAsia="Times New Roman" w:hAnsi="Times New Roman"/>
          <w:color w:val="000000"/>
          <w:sz w:val="28"/>
          <w:szCs w:val="28"/>
          <w:lang w:eastAsia="ru-RU"/>
        </w:rPr>
        <w:t>Бродецкий сельсовет Оренбургского района Оренбургской области</w:t>
      </w:r>
      <w:r w:rsidRPr="00F42C9A">
        <w:rPr>
          <w:rFonts w:ascii="Times New Roman" w:eastAsia="Times New Roman" w:hAnsi="Times New Roman"/>
          <w:color w:val="000000"/>
          <w:sz w:val="28"/>
          <w:szCs w:val="28"/>
          <w:lang w:eastAsia="ru-RU"/>
        </w:rPr>
        <w:t>в сети Интернет   </w:t>
      </w:r>
      <w:hyperlink r:id="rId8" w:history="1">
        <w:r w:rsidR="00FE0BF0" w:rsidRPr="00F42C9A">
          <w:rPr>
            <w:rStyle w:val="a8"/>
            <w:rFonts w:ascii="Times New Roman" w:eastAsia="Times New Roman" w:hAnsi="Times New Roman"/>
            <w:sz w:val="28"/>
            <w:szCs w:val="28"/>
            <w:lang w:eastAsia="ru-RU"/>
          </w:rPr>
          <w:t>https://бродецкийсельсовет.рф/</w:t>
        </w:r>
      </w:hyperlink>
      <w:r w:rsidRPr="00F42C9A">
        <w:rPr>
          <w:rFonts w:ascii="Times New Roman" w:eastAsia="Times New Roman" w:hAnsi="Times New Roman"/>
          <w:color w:val="000000"/>
          <w:sz w:val="28"/>
          <w:szCs w:val="28"/>
          <w:lang w:eastAsia="ru-RU"/>
        </w:rPr>
        <w:t>,  обеспечивающими доступ участников общественных обсуждений или публичных слушаний к указанной информации.</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2.  Информационные стенды могут быть в виде настенных или наземных конструкций. Установка информационных стендов должна обеспечивать свободный доступ к размещаемой на них информации заинтересованных лиц. Организатор   публичных слушаний обеспечивает осуществление контроля за состоянием информационных стендов и размещенной информацией. В течение трех рабочих дней со дня окончания   публичных слушаний организатором  публичных слушаний обеспечивается удаление соответствующей информации с информационных стендов.</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3. Оповещение составляется по форме согласно приложению 4 к Положению.</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4. Организатор   публичных слушаний обеспечивает размещение на официальном сайте, публикацию и распространение оповещения.</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Статья 4 Назначение общественных обсуждений или публичных слушаний в случаях, предусмотренных Градостроительным кодексом Российской Федерации»</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1. В случаях, предусмотренных Градостроительным кодексом Российской Федерации, инициаторами проведения общественных обсуждений или публичных слушаний могут быть заинтересованные физические или юридические лица.</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lastRenderedPageBreak/>
        <w:t>2. Общественные обсуждения или публичные слушания по проектам и вопросам, указанным в ст. 2 п. 3 Положения (далее - общественные обсуждения или публичные слушания), назначаются постановлением главы поселения.</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2.1. Правовой акт о назначении общественных обсуждений или публичных слушаний по проектам, указанным в ст. 2 п. 3 Положения, может быть принят только при наличии соответствующего проекта и заключения по результатам проведения его правовой и антикоррупционной экспертизы, представленного органом местного самоуправления - разработчиком проекта.</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Правовой акт о назначении общественных обсуждений или публичных слушаний по проектам, указанным в ст. 2 п. 3 Положения, в течение трех дней после его принятия направляется с приложением соответствующего проекта, заключения по результатам проведения правовой и антикоррупционной экспертизы и других материалов по проекту в орган местного самоуправления, к компетенции которого относится принятие муниципального правового акта по вопросам, вынесенным на общественные обсуждения или публичные слушания.</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Изменения в проект, по которому назначены общественные обсуждения или публичные слушания, могут быть внесены только на основании предложений</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и замечаний, внесенных при проведении общественных обсуждений или публичных слушаний в установленном порядке.</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В случае несоблюдения требований настоящей статьи, а также при выявлении несоответствия проекта муниципального правового акта нормативным правовым актам Российской Федерации, Оренбургской области, муниципальным правовым актам и (или) наличия в нем коррупциогенных факторов общественные обсуждения или публичные слушания признаются не назначенными и (или) не проведенными.</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5. Срок (продолжительность) проведения общественных обсуждений или публичных слушаний устанавливается правовым актом о назначении общественных обсуждений или публичных слушаний и должен составлять:</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1) не менее одного месяца и не более трех месяцев с момента оповещения жителей поселения о проведении общественных обсуждений или публичных слушаний по проектам генеральных планов и по проектам, предусматривающим внесение изменений в генеральные планы, до дня опубликования заключения о результатах общественных обсуждений или публичных слушаний;</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2) не менее двух и не более четырех месяцев со дня опубликования проекта правил землепользования и застройки или проекта о внесении изменений в Правила землепользования и застройки (не более одного месяца в случае подготовки изменений в правила землепользования и застройки поселения в части внесения изменений в градостроительный регламент, установленный для конкретной территориальной зоны);</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3) не менее одного месяца и не более трех месяцев со дня оповещения жителей поселения о времени и месте проведения общественных обсуждений</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lastRenderedPageBreak/>
        <w:t>или публичных слушаний по проектам планировки территории и проектам межевания территории до дня опубликования заключения о результатах общественных обсуждений или публичных слушаний;</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4) не более одного месяца со дня оповещения жителей поселения о времени и месте проведения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до дня опубликования заключения о результатах общественных обсуждений или публичных слушаний;</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5) не менее одного месяца и не более трех месяцев со дня опубликования оповещения о начале общественных обсуждений или публичных слушаний по проектам правил благоустройства территорий и по проектам, предусматривающим внесение изменений в правила благоустройства территорий, до дня опубликования заключения о результатах общественных обсуждений или публичных слушаний.</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Глава 2 ПОРЯДОК ОРГАНИЗАЦИИ И ПРОВЕДЕНИЯ ПУБЛИЧНЫХ</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СЛУШАНИЙ ПО ПРОЕКТАМ МУНИЦИПАЛЬНЫХ ПРАВОВЫХ АКТОВ И ВОПРОСАМ, УКАЗАННЫМ В СТАТЬЕ 2 ч. 2 ПОЛОЖЕНИЯ</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Статья 5 Извещение населения о публичных слушаниях.</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1. Население поселения извещается о проводимых публичных слушаниях не позднее 7 дней до даты проведения посредством опубликования (обнародования) соответствующей информации.</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2. Информация о проводимых публичных слушаниях должна содержать сведения о теме, перечне вопросов публичных слушаний, проект муниципального правового акта (или информацию, в каком порядке жители поселения могут заблаговременно ознакомиться с проектом муниципального правового акта), сведения об инициаторах, дате и месте проведения публичных слушаний, контактную информацию.</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3. Информация о публичных слушаниях, их подготовке и проведении также может размещаться на официальных сайтах органов и должностных лиц местного самоуправления. Могут использоваться другие формы информирования населения о проводимых публичных слушаниях.</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 xml:space="preserve">4. Для заблаговременного оповещения жителей муниципального образования о времени и месте проведения публичных слушаний, заблаговременного ознакомления с проектом муниципального правового акта, для размещения необходимых материалов и информации, обеспечения возможности представления жителями муниципального образования своих замечаний и предложений по проекту муниципального правового акта, для участия жителей муниципального образования в публичных слушаниях может использоваться федеральная государственная информационная система «Единый портал государственных и муниципальных услуг (функций)», порядок применения которой устанавливается постановлением </w:t>
      </w:r>
      <w:r w:rsidRPr="00F42C9A">
        <w:rPr>
          <w:rFonts w:ascii="Times New Roman" w:eastAsia="Times New Roman" w:hAnsi="Times New Roman"/>
          <w:color w:val="000000"/>
          <w:sz w:val="28"/>
          <w:szCs w:val="28"/>
          <w:lang w:eastAsia="ru-RU"/>
        </w:rPr>
        <w:lastRenderedPageBreak/>
        <w:t>Правительства Российской Федерации  от 03.02.2022 №101 «Об утверждении Правил использования федеральной государственной информационной системы Единый портал государственных и муниципальных услуг (функций)» в целях организации и проведения публичных слушаний.</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(В редакции решения Совета депутатов от </w:t>
      </w:r>
      <w:hyperlink r:id="rId9" w:tgtFrame="_blank" w:history="1">
        <w:r w:rsidRPr="00F42C9A">
          <w:rPr>
            <w:rFonts w:ascii="Times New Roman" w:eastAsia="Times New Roman" w:hAnsi="Times New Roman"/>
            <w:color w:val="0000FF"/>
            <w:sz w:val="28"/>
            <w:szCs w:val="28"/>
            <w:lang w:eastAsia="ru-RU"/>
          </w:rPr>
          <w:t>05.09.2022 № 73</w:t>
        </w:r>
      </w:hyperlink>
      <w:r w:rsidRPr="00F42C9A">
        <w:rPr>
          <w:rFonts w:ascii="Times New Roman" w:eastAsia="Times New Roman" w:hAnsi="Times New Roman"/>
          <w:color w:val="000000"/>
          <w:sz w:val="28"/>
          <w:szCs w:val="28"/>
          <w:lang w:eastAsia="ru-RU"/>
        </w:rPr>
        <w:t>)</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Статья 6 Участники публичных слушаний.</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1. Участниками публичных слушаний являются жители поселения.</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2. Участниками публичных слушаний могут быть:</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1) юридические лица;</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2) представители государственных органов, органов государственной власти, органов местного самоуправления;</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3) эксперты, приглашенные для дачи пояснений по вопросу или проекту муниципального правового акта, вынесенному на публичные слушания.</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Статья 7 Процедура проведения публичных слушаний</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1. Перед началом проведения публичных слушаний проводится регистрация участников публичных слушаний. </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2. Ведущий публичных слушаний открывает слушания и оглашает тему публичных слушаний, инициаторов проведения публичных слушаний, предложения и замечания по вопросу или проекту муниципального правового акта, поступившие с момента опубликования (обнародования) проекта муниципального правового акта, подлежащего рассмотрению на публичных слушаниях, предложения по времени выступления участников публичных слушаний, представляет себя и секретаря публичных слушаний.</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3.  Время для доклада по теме публичных слушаний устанавливается и оглашается ведущим и не может быть более 15 минут. Время выступления участников публичных слушаний по вопросу (проекту муниципального правового акта), за исключением доклада по вопросу (проекту муниципального правового акта), составляет до 5 минут на одно выступление, для ответа на вопрос - до 3 минут.</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4. После окончания обсуждения ведущий публичных слушаний оглашает и ставит перед участниками публичных слушаний на голосование проект решения (результатов слушаний).</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5.  На публичных слушаниях ведется протокол, который подписывается ведущим и секретарем публичных слушаний. В протоколе публичных слушаний отражаются решения, принятые на публичных слушаниях.</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Обязательным приложением к протоколу публичных слушаний являются листы регистрации участников публичных слушаний, предложения и замечания, направленные в письменной форме.</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Статья 8 Результаты проведения публичных слушаний</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1.  По вопросу или проекту муниципального правового акта, вынесенному на публичные слушания, принимается одно из следующих решений:</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1) одобрить вопрос (проект муниципального правового акта), вынесенный на публичные слушания;</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lastRenderedPageBreak/>
        <w:t>2) отклонить вопрос (проект муниципального правового акта), вынесенный на публичные слушания.</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2.  При наличии предложений и замечаний по вопросу (проекту муниципального правового акта), вынесенному на публичные слушания, голосование проводится по каждому поступившему предложению и замечанию, и принимается одно из следующих решений:</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1) одобрить предложение (замечание);</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2) отклонить предложение (замечание).</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3. Решения на публичных слушаниях принимаются открытым голосованием большинством голосов от числа зарегистрированных участников публичных слушаний. Голосование на публичных слушаниях проводится путем поднятия руки "за" принятие решения, "против" принятия решения либо "воздержался" от принятия решения. Перед началом голосования председательствующий уточняет количество участников публичных слушаний. В случае если количество участников публичных слушаний перед началом голосования уменьшилось, то результаты голосования определяются</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в зависимости от числа фактически присутствующих участников публичных слушаний.</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4. По итогам проведения публичных слушаний на основании протокола публичных слушаний составляется итоговый документ публичных слушаний</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по форме согласно приложению 3 к Положению в течение трех рабочих дней со дня подписания протокола публичных слушаний. В итоговый документ публичных слушаний входят все не отозванные их авторами рекомендации и предложения.</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5. Результаты публичных слушаний, включая мотивированное обоснование принятых решений, подлежат опубликованию (обнародованию) в течение 10 дней со дня проведения. Мотивированным обоснованием принятого решения являются результаты голосования по проекту муниципального правового акта или вопросу, выносимому на публичные слушания, выраженные формулировками "за", "против" или "воздержался".</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Статья 9 Учет результатов проведения публичных слушаний при принятии решений органами местного самоуправления</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1. Результаты публичных слушаний для органов местного самоуправления носят рекомендательный характер.</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2. Протокол и итоговый документ публичных слушаний направляются в орган местного самоуправления, к компетенции которого относится принятие муниципального правового акта по вопросам, вынесенным на публичные слушания. Муниципальный правовой акт по вопросам, вынесенным на публичные слушания, не может быть принят без рассмотрения результатов публичных слушаний органом местного самоуправления, к компетенции которого относится принятие соответствующего муниципального правового акта.</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 xml:space="preserve">3. Совет депутатов, Глава сельсовета,  к компетенции которых относится принятие муниципального правового акта по вопросам, </w:t>
      </w:r>
      <w:r w:rsidRPr="00F42C9A">
        <w:rPr>
          <w:rFonts w:ascii="Times New Roman" w:eastAsia="Times New Roman" w:hAnsi="Times New Roman"/>
          <w:color w:val="000000"/>
          <w:sz w:val="28"/>
          <w:szCs w:val="28"/>
          <w:lang w:eastAsia="ru-RU"/>
        </w:rPr>
        <w:lastRenderedPageBreak/>
        <w:t>вынесенным на публичные слушания, получившие документы, указанные в пункте 2 настоящей статьи, устанавливают выполнение следующих требований:</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1) предприняты все возможные меры по извещению о проведении публичных слушаний заинтересованных лиц;</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2) при проведении публичных слушаний рассмотрены все мнения, мотивированно учтены либо отклонены все предложения и замечания, поступившие во время проведения публичных слушаний.</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4. В случае невыполнения требований, указанных в части 3 настоящей статьи, муниципальный правовой акт не принимается, публичные слушания назначаются вновь.</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5. Органы местного самоуправления, к компетенции которых относится принятие муниципального правового акта по вопросам, вынесенным на публичные слушания:</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1) рассматривают и учитывают все рекомендации, содержащиеся в итоговом документе публичных слушаний;</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2) в случае, если какие-либо рекомендации, содержащиеся в итоговом документе публичных слушаний, не были учтены, составляют мотивированное обоснование об этом;</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3) информируют население о том, какие рекомендации были ими использованы в ходе доработки проекта, а какие и по каким мотивам не были учтены.</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6. Население муниципального образования извещается органом местного самоуправления, к компетенции которого относится принятие соответствующего муниципального правового акта, об учете рекомендаций, содержащихся в итоговом документе публичных слушаний, не позднее 15 дней со дня принятия муниципального правового акта по вопросам, вынесенным на публичные слушания, посредством опубликования (обнародования) соответствующей информации.</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Глава 3 ПОРЯДОК ОРГАНИЗАЦИИ И ПРОВЕДЕНИЯ ОБЩЕСТВЕННЫХ ОБСУЖДЕНИЙ,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Статья 10 Процедура проведения общественных обсуждений или публичных слушаний</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lastRenderedPageBreak/>
        <w:t>1. Общественные обсуждения или публичные слушания по проектам проводятся в соответствии со статьей 5.1 Градостроительного кодекса Российской Федерации и настоящей главой.</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2. Организатор общественных обсуждений:</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1) оповещает о начале общественных обсуждений;</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2) размещает проект, подлежащий рассмотрению на общественных обсуждениях, и информационные материалы к нему на официальном сайте и</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открывает экспозицию или экспозиции такого проекта;</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3) проводит экспозицию или экспозиции проекта, подлежащего рассмотрению на общественных обсуждениях;</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4) организует подготовку и оформление протокола общественных обсуждений;</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5) организует подготовку и опубликование заключения о результатах общественных обсуждений.</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3. Организатор публичных слушаний:</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1) оповещает о начале публичных слушаний;</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2) размещает проект, подлежащий рассмотрению на публичных слушаниях, и информационные материалы к нему на официальном сайте и открывает экспозицию или экспозиции такого проекта;</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3) проводит экспозицию или экспозиции проекта, подлежащего рассмотрению на публичных слушаниях;</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4) организует проведение собрания или собраний участников публичных слушаний;</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5) организует подготовку и оформление протокола публичных слушаний;</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6) организует подготовку и опубликование заключения о результатах публичных слушаний.</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Статья 11 Оповещение о начале общественных обсуждений или публичных слушаний</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1. Оповещение о начале общественных обсуждений или публичных слушаний (далее - оповещение):</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1) не позднее чем за семь дней до дня размещения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 xml:space="preserve">2) распространяется на </w:t>
      </w:r>
      <w:r w:rsidR="00FE0BF0" w:rsidRPr="00F42C9A">
        <w:rPr>
          <w:rFonts w:ascii="Times New Roman" w:eastAsia="Times New Roman" w:hAnsi="Times New Roman"/>
          <w:color w:val="000000"/>
          <w:sz w:val="28"/>
          <w:szCs w:val="28"/>
          <w:lang w:eastAsia="ru-RU"/>
        </w:rPr>
        <w:t>специально отведенных местах</w:t>
      </w:r>
      <w:r w:rsidRPr="00F42C9A">
        <w:rPr>
          <w:rFonts w:ascii="Times New Roman" w:eastAsia="Times New Roman" w:hAnsi="Times New Roman"/>
          <w:color w:val="000000"/>
          <w:sz w:val="28"/>
          <w:szCs w:val="28"/>
          <w:lang w:eastAsia="ru-RU"/>
        </w:rPr>
        <w:t xml:space="preserve">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пределах которых проводятся общественные обсуждения или публичные слушания, иными способами, </w:t>
      </w:r>
      <w:r w:rsidRPr="00F42C9A">
        <w:rPr>
          <w:rFonts w:ascii="Times New Roman" w:eastAsia="Times New Roman" w:hAnsi="Times New Roman"/>
          <w:color w:val="000000"/>
          <w:sz w:val="28"/>
          <w:szCs w:val="28"/>
          <w:lang w:eastAsia="ru-RU"/>
        </w:rPr>
        <w:lastRenderedPageBreak/>
        <w:t>обеспечивающими доступ участников общественных обсуждений или публичных слушаний к указанной информации.</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2. Информационные стенды могут быть в виде настенных или наземных конструкций. Установка информационных стендов должна обеспечивать свободный доступ к размещаемой на них информации заинтересованных лиц. Организатор общественных обсуждений или публичных слушаний обеспечивает осуществление контроля за состоянием информационных стендов и размещенной информацией. В течение трех рабочих дней со дня окончания общественных обсуждений или публичных слушаний организатором общественных обсуждений или публичных слушаний обеспечивается удаление соответствующей информации с информационных стендов.</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3. Оповещение составляется по форме согласно приложению 4 к Положению.</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4. Организатор общественных обсуждений или публичных слушаний обеспечивает размещение на официальном сайте, публикацию и распространение оповещения.</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5.Официальный сайт должен обеспечивать возможность:</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1) проверки участниками общественных обсуждений полноты и достоверности отражения на официальном сайте внесенных ими предложений и замечаний;</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2) представления информации о результатах общественных обсуждений, количестве участников общественных обсуждений.</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Статья 12 Участники общественных обсуждений или публичных слушаний</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1.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 xml:space="preserve">2.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которыхподготовлены данные проекты, </w:t>
      </w:r>
      <w:r w:rsidRPr="00F42C9A">
        <w:rPr>
          <w:rFonts w:ascii="Times New Roman" w:eastAsia="Times New Roman" w:hAnsi="Times New Roman"/>
          <w:color w:val="000000"/>
          <w:sz w:val="28"/>
          <w:szCs w:val="28"/>
          <w:lang w:eastAsia="ru-RU"/>
        </w:rPr>
        <w:lastRenderedPageBreak/>
        <w:t>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3. Организатор публичных слушаний определяет перечень лиц, органов местного самоуправления, в обязательном порядке приглашаемых на собрание участников публичных слушаний, и обеспечивает их оповещение, приглашение и участие в публичных слушаниях.</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4. Участники общественных обсуждений или публичных слушаний проходят</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идентификацию в соответствии с частью 12 статьи 5.1 Градостроительного кодекса Российской Федерации, за исключением случаев, установленных частью 13 статьи 5.1 Градостроительного кодекса Российской Федерации.</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5. В период размещения на официальном сайте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статьи 5.1 Градостроительного кодекса Российской Федерации идентификацию, имеют право вносить предложения и замечания, касающиеся проекта:</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1) посредством официального сайта (в случае проведения общественных обсуждений);</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3) в письменной форме в адрес организатора общественных обсуждений или публичных слушаний;</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6. Предложения и замечания, внесенные в соответствии с пунктом 5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статьи 5.1 Градостроительного кодекса Российской Федерации.</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lastRenderedPageBreak/>
        <w:t>7.Предложения и замечания, внесенные в соответствии с частью 10 статьи 5.1 Градостроительного,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Статья 13 Порядок проведения экспозиции проекта, подлежащего рассмотрению на общественных обсуждениях или публичных слушаниях, порядок консультирования посетителей экспозиции</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1. Во время проведения общественных обсуждений или публичных слушаний организатор общественных обсуждений или публичных слушаний в течение всего периода размещения на официальном сайте проекта, подлежащего рассмотрению на общественных обсуждениях или публичных слушаниях, и информационных материалов к нему открывает и проводит экспозицию или экспозиции проекта, подлежащего рассмотрению на общественных обсуждениях или публичных слушаниях. Экспозиции проводятся в здании (помещениях) организатора общественных обсуждений или публичных слушаний.</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2. В ходе работы экспозиции организатором общественных обсуждений или</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публичных слушаний проводится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в установленные в оповещении о начале общественных обсуждений или публичных слушаний часы посещения экспозиции.</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3. Поступившие предложения и замечания по проекту, подлежащему рассмотрению на общественных обсуждениях или публичных слушаниях, от посетителей экспозиции заносятся организатором общественных обсуждений</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или публичных слушаний в журнал учета посетителей экспозиции, форма которого установлена в приложении 5 к Положению.</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Статья 14 Проведение собрания или собраний участников публичных слушаний</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1. При проведении публичных слушаний проводятся собрание или собрания участников публичных слушаний (далее - собрание).</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2. Место, дата, время проведения и ведущий собрания отражаются в постановлении главы поселения о назначении публичных слушаний.</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3. Перед началом проведения собрания организатор публичных слушаний проводит регистрацию его участников.</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4. Ведущий открывает собрание и оглашает информацию о проекте (вопросе), рассматриваемом на публичных слушаниях, организаторе публичных слушаний, предложения по порядку проведения собрания, представляет себя и секретаря собрания публичных слушаний.</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5. Время для доклада по проекту, рассматриваемому на публичных слушаниях, устанавливается и оглашается ведущим и не может быть более 20</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минут. Время выступления участников собрания составляет до 10 минут на одно выступление.</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lastRenderedPageBreak/>
        <w:t>6. После окончания обсуждения ведущий оглашает и ставит перед участниками собрания на голосование проект, рассматриваемый на публичных слушаниях.</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7. По проекту, рассматриваемому на публичных слушаниях, по итогам принимается одно из следующих решений:</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1) одобрить проект;</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2) отклонить проект.</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8. При наличии предложений и замечаний по проекту, рассматриваемому на публичных слушаниях, голосование проводится по каждому поступившему предложению и замечанию, и принимается одно из следующих решений:</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1) одобрить предложение (замечание);</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2) отклонить предложение (замечание).</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Статья 15 Результаты общественных обсуждений или публичных слушаний</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1.При отсутствии участников общественных обсуждений или публичных слушаний или отсутствии предложений и замечаний по проекту, подлежащему рассмотрению на общественных обсуждениях или публичных слушаниях, в случае соблюдения процедуры оповещения такой проект считается одобренным.</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2.Протокол публичных слушаний подготавливается и оформляется организатором публичных слушаний в соответствии со статьей 5.1 Градостроительного кодекса Российской Федерации в течение пяти дней со дня проведения собрания участников публичных слушаний. Протокол общественных обсуждений подготавливается и оформляется организатором общественных обсуждений в соответствии со статьей 5.1 Градостроительного кодекса Российской Федерации в течение пяти дней после окончания срока приема замечаний и предложений по проекту, рассматриваемому на общественных обсуждениях.</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3. В протоколе общественных обсуждений или публичных слушаний указываются:</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1) дата оформления протокола общественных обсуждений или публичных слушаний;</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2)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 xml:space="preserve">5) все предложения и замечания участников общественных обсуждений или публичных слушаний с разделением на предложения и замечания </w:t>
      </w:r>
      <w:r w:rsidRPr="00F42C9A">
        <w:rPr>
          <w:rFonts w:ascii="Times New Roman" w:eastAsia="Times New Roman" w:hAnsi="Times New Roman"/>
          <w:color w:val="000000"/>
          <w:sz w:val="28"/>
          <w:szCs w:val="28"/>
          <w:lang w:eastAsia="ru-RU"/>
        </w:rPr>
        <w:lastRenderedPageBreak/>
        <w:t>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4. Форма протокола общественных обсуждений или публичных слушаний установлена приложением 6 к Положению.</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5.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 (далее - заключение) в соответствии со статьей 5.1 Градостроительного кодекса Российской Федерации в течение пяти дней со дня подписания протокола общественных обсуждений или публичных слушаний. Форма заключения установлена приложением 7 к Положению.</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6. Заключение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в течение десяти дней со дня его подписания.</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t>7. Результаты общественных обсуждений или публичных слушаний носят рекомендательный характер для органов местного самоуправления.</w:t>
      </w:r>
    </w:p>
    <w:p w:rsidR="00A8480A" w:rsidRPr="00F42C9A" w:rsidRDefault="00A8480A" w:rsidP="00A8480A">
      <w:pPr>
        <w:tabs>
          <w:tab w:val="left" w:pos="3066"/>
        </w:tabs>
        <w:spacing w:after="0" w:line="240" w:lineRule="auto"/>
        <w:ind w:firstLine="709"/>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8"/>
          <w:szCs w:val="28"/>
          <w:lang w:eastAsia="ru-RU"/>
        </w:rPr>
        <w:t>8. Заключение и протокол общественных обсуждений или публичных слушаний вносятся одновременно с соответствующим проектом муниципального правового акта для его рассмотрения и утверждения соответствующим органом местного самоуправления.</w:t>
      </w:r>
    </w:p>
    <w:p w:rsidR="00A8480A" w:rsidRPr="00F42C9A" w:rsidRDefault="00A8480A" w:rsidP="00A8480A">
      <w:pPr>
        <w:tabs>
          <w:tab w:val="left" w:pos="3066"/>
        </w:tabs>
        <w:spacing w:after="0" w:line="240" w:lineRule="auto"/>
        <w:ind w:firstLine="709"/>
        <w:jc w:val="right"/>
        <w:rPr>
          <w:rFonts w:ascii="Times New Roman" w:eastAsia="Times New Roman" w:hAnsi="Times New Roman"/>
          <w:color w:val="000000"/>
          <w:sz w:val="24"/>
          <w:szCs w:val="24"/>
          <w:lang w:eastAsia="ru-RU"/>
        </w:rPr>
      </w:pPr>
      <w:r w:rsidRPr="00F42C9A">
        <w:rPr>
          <w:rFonts w:ascii="Times New Roman" w:eastAsia="Times New Roman" w:hAnsi="Times New Roman"/>
          <w:b/>
          <w:bCs/>
          <w:color w:val="000000"/>
          <w:sz w:val="24"/>
          <w:szCs w:val="24"/>
          <w:lang w:eastAsia="ru-RU"/>
        </w:rPr>
        <w:t> </w:t>
      </w:r>
    </w:p>
    <w:p w:rsidR="00A8480A" w:rsidRPr="00F42C9A" w:rsidRDefault="00A8480A" w:rsidP="00A8480A">
      <w:pPr>
        <w:tabs>
          <w:tab w:val="left" w:pos="3066"/>
        </w:tabs>
        <w:spacing w:after="0" w:line="240" w:lineRule="auto"/>
        <w:ind w:firstLine="709"/>
        <w:jc w:val="right"/>
        <w:rPr>
          <w:rFonts w:ascii="Times New Roman" w:eastAsia="Times New Roman" w:hAnsi="Times New Roman"/>
          <w:color w:val="000000"/>
          <w:sz w:val="24"/>
          <w:szCs w:val="24"/>
          <w:lang w:eastAsia="ru-RU"/>
        </w:rPr>
      </w:pPr>
      <w:r w:rsidRPr="00F42C9A">
        <w:rPr>
          <w:rFonts w:ascii="Times New Roman" w:eastAsia="Times New Roman" w:hAnsi="Times New Roman"/>
          <w:b/>
          <w:bCs/>
          <w:color w:val="000000"/>
          <w:sz w:val="24"/>
          <w:szCs w:val="24"/>
          <w:lang w:eastAsia="ru-RU"/>
        </w:rPr>
        <w:t> </w:t>
      </w:r>
    </w:p>
    <w:p w:rsidR="00FE0BF0" w:rsidRPr="00F42C9A" w:rsidRDefault="00FE0BF0" w:rsidP="00A8480A">
      <w:pPr>
        <w:tabs>
          <w:tab w:val="left" w:pos="3066"/>
        </w:tabs>
        <w:spacing w:after="0" w:line="240" w:lineRule="auto"/>
        <w:ind w:firstLine="709"/>
        <w:jc w:val="right"/>
        <w:rPr>
          <w:rFonts w:ascii="Times New Roman" w:eastAsia="Times New Roman" w:hAnsi="Times New Roman"/>
          <w:b/>
          <w:bCs/>
          <w:color w:val="000000"/>
          <w:sz w:val="24"/>
          <w:szCs w:val="24"/>
          <w:lang w:eastAsia="ru-RU"/>
        </w:rPr>
      </w:pPr>
    </w:p>
    <w:p w:rsidR="00FE0BF0" w:rsidRPr="00F42C9A" w:rsidRDefault="00FE0BF0" w:rsidP="00A8480A">
      <w:pPr>
        <w:tabs>
          <w:tab w:val="left" w:pos="3066"/>
        </w:tabs>
        <w:spacing w:after="0" w:line="240" w:lineRule="auto"/>
        <w:ind w:firstLine="709"/>
        <w:jc w:val="right"/>
        <w:rPr>
          <w:rFonts w:ascii="Times New Roman" w:eastAsia="Times New Roman" w:hAnsi="Times New Roman"/>
          <w:b/>
          <w:bCs/>
          <w:color w:val="000000"/>
          <w:sz w:val="24"/>
          <w:szCs w:val="24"/>
          <w:lang w:eastAsia="ru-RU"/>
        </w:rPr>
      </w:pPr>
    </w:p>
    <w:p w:rsidR="00FE0BF0" w:rsidRPr="00F42C9A" w:rsidRDefault="00FE0BF0" w:rsidP="00A8480A">
      <w:pPr>
        <w:tabs>
          <w:tab w:val="left" w:pos="3066"/>
        </w:tabs>
        <w:spacing w:after="0" w:line="240" w:lineRule="auto"/>
        <w:ind w:firstLine="709"/>
        <w:jc w:val="right"/>
        <w:rPr>
          <w:rFonts w:ascii="Times New Roman" w:eastAsia="Times New Roman" w:hAnsi="Times New Roman"/>
          <w:b/>
          <w:bCs/>
          <w:color w:val="000000"/>
          <w:sz w:val="24"/>
          <w:szCs w:val="24"/>
          <w:lang w:eastAsia="ru-RU"/>
        </w:rPr>
      </w:pPr>
    </w:p>
    <w:p w:rsidR="00FE0BF0" w:rsidRPr="00F42C9A" w:rsidRDefault="00FE0BF0" w:rsidP="00A8480A">
      <w:pPr>
        <w:tabs>
          <w:tab w:val="left" w:pos="3066"/>
        </w:tabs>
        <w:spacing w:after="0" w:line="240" w:lineRule="auto"/>
        <w:ind w:firstLine="709"/>
        <w:jc w:val="right"/>
        <w:rPr>
          <w:rFonts w:ascii="Times New Roman" w:eastAsia="Times New Roman" w:hAnsi="Times New Roman"/>
          <w:b/>
          <w:bCs/>
          <w:color w:val="000000"/>
          <w:sz w:val="24"/>
          <w:szCs w:val="24"/>
          <w:lang w:eastAsia="ru-RU"/>
        </w:rPr>
      </w:pPr>
    </w:p>
    <w:p w:rsidR="00FE0BF0" w:rsidRPr="00F42C9A" w:rsidRDefault="00FE0BF0" w:rsidP="00A8480A">
      <w:pPr>
        <w:tabs>
          <w:tab w:val="left" w:pos="3066"/>
        </w:tabs>
        <w:spacing w:after="0" w:line="240" w:lineRule="auto"/>
        <w:ind w:firstLine="709"/>
        <w:jc w:val="right"/>
        <w:rPr>
          <w:rFonts w:ascii="Times New Roman" w:eastAsia="Times New Roman" w:hAnsi="Times New Roman"/>
          <w:b/>
          <w:bCs/>
          <w:color w:val="000000"/>
          <w:sz w:val="24"/>
          <w:szCs w:val="24"/>
          <w:lang w:eastAsia="ru-RU"/>
        </w:rPr>
      </w:pPr>
    </w:p>
    <w:p w:rsidR="00FE0BF0" w:rsidRPr="00F42C9A" w:rsidRDefault="00FE0BF0" w:rsidP="00A8480A">
      <w:pPr>
        <w:tabs>
          <w:tab w:val="left" w:pos="3066"/>
        </w:tabs>
        <w:spacing w:after="0" w:line="240" w:lineRule="auto"/>
        <w:ind w:firstLine="709"/>
        <w:jc w:val="right"/>
        <w:rPr>
          <w:rFonts w:ascii="Times New Roman" w:eastAsia="Times New Roman" w:hAnsi="Times New Roman"/>
          <w:b/>
          <w:bCs/>
          <w:color w:val="000000"/>
          <w:sz w:val="24"/>
          <w:szCs w:val="24"/>
          <w:lang w:eastAsia="ru-RU"/>
        </w:rPr>
      </w:pPr>
    </w:p>
    <w:p w:rsidR="00FE0BF0" w:rsidRPr="00F42C9A" w:rsidRDefault="00FE0BF0" w:rsidP="00A8480A">
      <w:pPr>
        <w:tabs>
          <w:tab w:val="left" w:pos="3066"/>
        </w:tabs>
        <w:spacing w:after="0" w:line="240" w:lineRule="auto"/>
        <w:ind w:firstLine="709"/>
        <w:jc w:val="right"/>
        <w:rPr>
          <w:rFonts w:ascii="Times New Roman" w:eastAsia="Times New Roman" w:hAnsi="Times New Roman"/>
          <w:b/>
          <w:bCs/>
          <w:color w:val="000000"/>
          <w:sz w:val="24"/>
          <w:szCs w:val="24"/>
          <w:lang w:eastAsia="ru-RU"/>
        </w:rPr>
      </w:pPr>
    </w:p>
    <w:p w:rsidR="00FE0BF0" w:rsidRPr="00F42C9A" w:rsidRDefault="00FE0BF0" w:rsidP="00A8480A">
      <w:pPr>
        <w:tabs>
          <w:tab w:val="left" w:pos="3066"/>
        </w:tabs>
        <w:spacing w:after="0" w:line="240" w:lineRule="auto"/>
        <w:ind w:firstLine="709"/>
        <w:jc w:val="right"/>
        <w:rPr>
          <w:rFonts w:ascii="Times New Roman" w:eastAsia="Times New Roman" w:hAnsi="Times New Roman"/>
          <w:b/>
          <w:bCs/>
          <w:color w:val="000000"/>
          <w:sz w:val="24"/>
          <w:szCs w:val="24"/>
          <w:lang w:eastAsia="ru-RU"/>
        </w:rPr>
      </w:pPr>
    </w:p>
    <w:p w:rsidR="00FE0BF0" w:rsidRPr="00F42C9A" w:rsidRDefault="00FE0BF0" w:rsidP="00A8480A">
      <w:pPr>
        <w:tabs>
          <w:tab w:val="left" w:pos="3066"/>
        </w:tabs>
        <w:spacing w:after="0" w:line="240" w:lineRule="auto"/>
        <w:ind w:firstLine="709"/>
        <w:jc w:val="right"/>
        <w:rPr>
          <w:rFonts w:ascii="Times New Roman" w:eastAsia="Times New Roman" w:hAnsi="Times New Roman"/>
          <w:b/>
          <w:bCs/>
          <w:color w:val="000000"/>
          <w:sz w:val="24"/>
          <w:szCs w:val="24"/>
          <w:lang w:eastAsia="ru-RU"/>
        </w:rPr>
      </w:pPr>
    </w:p>
    <w:p w:rsidR="00FE0BF0" w:rsidRPr="00F42C9A" w:rsidRDefault="00FE0BF0" w:rsidP="00A8480A">
      <w:pPr>
        <w:tabs>
          <w:tab w:val="left" w:pos="3066"/>
        </w:tabs>
        <w:spacing w:after="0" w:line="240" w:lineRule="auto"/>
        <w:ind w:firstLine="709"/>
        <w:jc w:val="right"/>
        <w:rPr>
          <w:rFonts w:ascii="Times New Roman" w:eastAsia="Times New Roman" w:hAnsi="Times New Roman"/>
          <w:b/>
          <w:bCs/>
          <w:color w:val="000000"/>
          <w:sz w:val="24"/>
          <w:szCs w:val="24"/>
          <w:lang w:eastAsia="ru-RU"/>
        </w:rPr>
      </w:pPr>
    </w:p>
    <w:p w:rsidR="00FE0BF0" w:rsidRPr="00F42C9A" w:rsidRDefault="00FE0BF0" w:rsidP="00A8480A">
      <w:pPr>
        <w:tabs>
          <w:tab w:val="left" w:pos="3066"/>
        </w:tabs>
        <w:spacing w:after="0" w:line="240" w:lineRule="auto"/>
        <w:ind w:firstLine="709"/>
        <w:jc w:val="right"/>
        <w:rPr>
          <w:rFonts w:ascii="Times New Roman" w:eastAsia="Times New Roman" w:hAnsi="Times New Roman"/>
          <w:b/>
          <w:bCs/>
          <w:color w:val="000000"/>
          <w:sz w:val="24"/>
          <w:szCs w:val="24"/>
          <w:lang w:eastAsia="ru-RU"/>
        </w:rPr>
      </w:pPr>
    </w:p>
    <w:p w:rsidR="00FE0BF0" w:rsidRPr="00F42C9A" w:rsidRDefault="00FE0BF0" w:rsidP="00A8480A">
      <w:pPr>
        <w:tabs>
          <w:tab w:val="left" w:pos="3066"/>
        </w:tabs>
        <w:spacing w:after="0" w:line="240" w:lineRule="auto"/>
        <w:ind w:firstLine="709"/>
        <w:jc w:val="right"/>
        <w:rPr>
          <w:rFonts w:ascii="Times New Roman" w:eastAsia="Times New Roman" w:hAnsi="Times New Roman"/>
          <w:b/>
          <w:bCs/>
          <w:color w:val="000000"/>
          <w:sz w:val="24"/>
          <w:szCs w:val="24"/>
          <w:lang w:eastAsia="ru-RU"/>
        </w:rPr>
      </w:pPr>
    </w:p>
    <w:p w:rsidR="00FE0BF0" w:rsidRDefault="00FE0BF0" w:rsidP="00A8480A">
      <w:pPr>
        <w:tabs>
          <w:tab w:val="left" w:pos="3066"/>
        </w:tabs>
        <w:spacing w:after="0" w:line="240" w:lineRule="auto"/>
        <w:ind w:firstLine="709"/>
        <w:jc w:val="right"/>
        <w:rPr>
          <w:rFonts w:ascii="Times New Roman" w:eastAsia="Times New Roman" w:hAnsi="Times New Roman"/>
          <w:b/>
          <w:bCs/>
          <w:color w:val="000000"/>
          <w:sz w:val="24"/>
          <w:szCs w:val="24"/>
          <w:lang w:eastAsia="ru-RU"/>
        </w:rPr>
      </w:pPr>
    </w:p>
    <w:p w:rsidR="00F42C9A" w:rsidRDefault="00F42C9A" w:rsidP="00A8480A">
      <w:pPr>
        <w:tabs>
          <w:tab w:val="left" w:pos="3066"/>
        </w:tabs>
        <w:spacing w:after="0" w:line="240" w:lineRule="auto"/>
        <w:ind w:firstLine="709"/>
        <w:jc w:val="right"/>
        <w:rPr>
          <w:rFonts w:ascii="Times New Roman" w:eastAsia="Times New Roman" w:hAnsi="Times New Roman"/>
          <w:b/>
          <w:bCs/>
          <w:color w:val="000000"/>
          <w:sz w:val="24"/>
          <w:szCs w:val="24"/>
          <w:lang w:eastAsia="ru-RU"/>
        </w:rPr>
      </w:pPr>
    </w:p>
    <w:p w:rsidR="00F42C9A" w:rsidRDefault="00F42C9A" w:rsidP="00A8480A">
      <w:pPr>
        <w:tabs>
          <w:tab w:val="left" w:pos="3066"/>
        </w:tabs>
        <w:spacing w:after="0" w:line="240" w:lineRule="auto"/>
        <w:ind w:firstLine="709"/>
        <w:jc w:val="right"/>
        <w:rPr>
          <w:rFonts w:ascii="Times New Roman" w:eastAsia="Times New Roman" w:hAnsi="Times New Roman"/>
          <w:b/>
          <w:bCs/>
          <w:color w:val="000000"/>
          <w:sz w:val="24"/>
          <w:szCs w:val="24"/>
          <w:lang w:eastAsia="ru-RU"/>
        </w:rPr>
      </w:pPr>
    </w:p>
    <w:p w:rsidR="00F42C9A" w:rsidRDefault="00F42C9A" w:rsidP="00A8480A">
      <w:pPr>
        <w:tabs>
          <w:tab w:val="left" w:pos="3066"/>
        </w:tabs>
        <w:spacing w:after="0" w:line="240" w:lineRule="auto"/>
        <w:ind w:firstLine="709"/>
        <w:jc w:val="right"/>
        <w:rPr>
          <w:rFonts w:ascii="Times New Roman" w:eastAsia="Times New Roman" w:hAnsi="Times New Roman"/>
          <w:b/>
          <w:bCs/>
          <w:color w:val="000000"/>
          <w:sz w:val="24"/>
          <w:szCs w:val="24"/>
          <w:lang w:eastAsia="ru-RU"/>
        </w:rPr>
      </w:pPr>
    </w:p>
    <w:p w:rsidR="00F42C9A" w:rsidRDefault="00F42C9A" w:rsidP="00A8480A">
      <w:pPr>
        <w:tabs>
          <w:tab w:val="left" w:pos="3066"/>
        </w:tabs>
        <w:spacing w:after="0" w:line="240" w:lineRule="auto"/>
        <w:ind w:firstLine="709"/>
        <w:jc w:val="right"/>
        <w:rPr>
          <w:rFonts w:ascii="Times New Roman" w:eastAsia="Times New Roman" w:hAnsi="Times New Roman"/>
          <w:b/>
          <w:bCs/>
          <w:color w:val="000000"/>
          <w:sz w:val="24"/>
          <w:szCs w:val="24"/>
          <w:lang w:eastAsia="ru-RU"/>
        </w:rPr>
      </w:pPr>
    </w:p>
    <w:p w:rsidR="00F42C9A" w:rsidRDefault="00F42C9A" w:rsidP="00A8480A">
      <w:pPr>
        <w:tabs>
          <w:tab w:val="left" w:pos="3066"/>
        </w:tabs>
        <w:spacing w:after="0" w:line="240" w:lineRule="auto"/>
        <w:ind w:firstLine="709"/>
        <w:jc w:val="right"/>
        <w:rPr>
          <w:rFonts w:ascii="Times New Roman" w:eastAsia="Times New Roman" w:hAnsi="Times New Roman"/>
          <w:b/>
          <w:bCs/>
          <w:color w:val="000000"/>
          <w:sz w:val="24"/>
          <w:szCs w:val="24"/>
          <w:lang w:eastAsia="ru-RU"/>
        </w:rPr>
      </w:pPr>
    </w:p>
    <w:p w:rsidR="00F42C9A" w:rsidRPr="00F42C9A" w:rsidRDefault="00F42C9A" w:rsidP="00A8480A">
      <w:pPr>
        <w:tabs>
          <w:tab w:val="left" w:pos="3066"/>
        </w:tabs>
        <w:spacing w:after="0" w:line="240" w:lineRule="auto"/>
        <w:ind w:firstLine="709"/>
        <w:jc w:val="right"/>
        <w:rPr>
          <w:rFonts w:ascii="Times New Roman" w:eastAsia="Times New Roman" w:hAnsi="Times New Roman"/>
          <w:b/>
          <w:bCs/>
          <w:color w:val="000000"/>
          <w:sz w:val="24"/>
          <w:szCs w:val="24"/>
          <w:lang w:eastAsia="ru-RU"/>
        </w:rPr>
      </w:pPr>
    </w:p>
    <w:p w:rsidR="00FE0BF0" w:rsidRPr="00F42C9A" w:rsidRDefault="00FE0BF0" w:rsidP="00A8480A">
      <w:pPr>
        <w:tabs>
          <w:tab w:val="left" w:pos="3066"/>
        </w:tabs>
        <w:spacing w:after="0" w:line="240" w:lineRule="auto"/>
        <w:ind w:firstLine="709"/>
        <w:jc w:val="right"/>
        <w:rPr>
          <w:rFonts w:ascii="Times New Roman" w:eastAsia="Times New Roman" w:hAnsi="Times New Roman"/>
          <w:b/>
          <w:bCs/>
          <w:color w:val="000000"/>
          <w:sz w:val="24"/>
          <w:szCs w:val="24"/>
          <w:lang w:eastAsia="ru-RU"/>
        </w:rPr>
      </w:pPr>
    </w:p>
    <w:p w:rsidR="00FE0BF0" w:rsidRPr="00F42C9A" w:rsidRDefault="00FE0BF0" w:rsidP="00A8480A">
      <w:pPr>
        <w:tabs>
          <w:tab w:val="left" w:pos="3066"/>
        </w:tabs>
        <w:spacing w:after="0" w:line="240" w:lineRule="auto"/>
        <w:ind w:firstLine="709"/>
        <w:jc w:val="right"/>
        <w:rPr>
          <w:rFonts w:ascii="Times New Roman" w:eastAsia="Times New Roman" w:hAnsi="Times New Roman"/>
          <w:b/>
          <w:bCs/>
          <w:color w:val="000000"/>
          <w:sz w:val="24"/>
          <w:szCs w:val="24"/>
          <w:lang w:eastAsia="ru-RU"/>
        </w:rPr>
      </w:pPr>
    </w:p>
    <w:p w:rsidR="00A8480A" w:rsidRPr="00F42C9A" w:rsidRDefault="00A8480A" w:rsidP="00A8480A">
      <w:pPr>
        <w:tabs>
          <w:tab w:val="left" w:pos="3066"/>
        </w:tabs>
        <w:spacing w:after="0" w:line="240" w:lineRule="auto"/>
        <w:ind w:firstLine="567"/>
        <w:jc w:val="right"/>
        <w:rPr>
          <w:rFonts w:ascii="Times New Roman" w:eastAsia="Times New Roman" w:hAnsi="Times New Roman"/>
          <w:color w:val="000000"/>
          <w:sz w:val="28"/>
          <w:szCs w:val="28"/>
          <w:lang w:eastAsia="ru-RU"/>
        </w:rPr>
      </w:pPr>
      <w:r w:rsidRPr="00F42C9A">
        <w:rPr>
          <w:rFonts w:ascii="Times New Roman" w:eastAsia="Times New Roman" w:hAnsi="Times New Roman"/>
          <w:bCs/>
          <w:color w:val="000000"/>
          <w:sz w:val="28"/>
          <w:szCs w:val="28"/>
          <w:lang w:eastAsia="ru-RU"/>
        </w:rPr>
        <w:lastRenderedPageBreak/>
        <w:t>Приложение 1</w:t>
      </w:r>
    </w:p>
    <w:p w:rsidR="00A8480A" w:rsidRPr="00F42C9A" w:rsidRDefault="00A8480A" w:rsidP="00A8480A">
      <w:pPr>
        <w:tabs>
          <w:tab w:val="left" w:pos="3066"/>
        </w:tabs>
        <w:spacing w:after="0" w:line="240" w:lineRule="auto"/>
        <w:ind w:firstLine="567"/>
        <w:jc w:val="right"/>
        <w:rPr>
          <w:rFonts w:ascii="Times New Roman" w:eastAsia="Times New Roman" w:hAnsi="Times New Roman"/>
          <w:color w:val="000000"/>
          <w:sz w:val="28"/>
          <w:szCs w:val="28"/>
          <w:lang w:eastAsia="ru-RU"/>
        </w:rPr>
      </w:pPr>
      <w:r w:rsidRPr="00F42C9A">
        <w:rPr>
          <w:rFonts w:ascii="Times New Roman" w:eastAsia="Times New Roman" w:hAnsi="Times New Roman"/>
          <w:bCs/>
          <w:color w:val="000000"/>
          <w:sz w:val="28"/>
          <w:szCs w:val="28"/>
          <w:lang w:eastAsia="ru-RU"/>
        </w:rPr>
        <w:t>к Положению</w:t>
      </w:r>
    </w:p>
    <w:p w:rsidR="00A8480A" w:rsidRPr="00F42C9A" w:rsidRDefault="00A8480A" w:rsidP="00A8480A">
      <w:pPr>
        <w:tabs>
          <w:tab w:val="left" w:pos="3066"/>
        </w:tabs>
        <w:spacing w:after="0" w:line="240" w:lineRule="auto"/>
        <w:ind w:firstLine="567"/>
        <w:jc w:val="right"/>
        <w:rPr>
          <w:rFonts w:ascii="Times New Roman" w:eastAsia="Times New Roman" w:hAnsi="Times New Roman"/>
          <w:color w:val="000000"/>
          <w:sz w:val="28"/>
          <w:szCs w:val="28"/>
          <w:lang w:eastAsia="ru-RU"/>
        </w:rPr>
      </w:pPr>
      <w:r w:rsidRPr="00F42C9A">
        <w:rPr>
          <w:rFonts w:ascii="Times New Roman" w:eastAsia="Times New Roman" w:hAnsi="Times New Roman"/>
          <w:bCs/>
          <w:color w:val="000000"/>
          <w:sz w:val="28"/>
          <w:szCs w:val="28"/>
          <w:lang w:eastAsia="ru-RU"/>
        </w:rPr>
        <w:t>о публичных слушаниях, общественных</w:t>
      </w:r>
    </w:p>
    <w:p w:rsidR="00A8480A" w:rsidRPr="00F42C9A" w:rsidRDefault="00A8480A" w:rsidP="00A8480A">
      <w:pPr>
        <w:tabs>
          <w:tab w:val="left" w:pos="3066"/>
        </w:tabs>
        <w:spacing w:after="0" w:line="240" w:lineRule="auto"/>
        <w:ind w:firstLine="567"/>
        <w:jc w:val="right"/>
        <w:rPr>
          <w:rFonts w:ascii="Times New Roman" w:eastAsia="Times New Roman" w:hAnsi="Times New Roman"/>
          <w:color w:val="000000"/>
          <w:sz w:val="28"/>
          <w:szCs w:val="28"/>
          <w:lang w:eastAsia="ru-RU"/>
        </w:rPr>
      </w:pPr>
      <w:r w:rsidRPr="00F42C9A">
        <w:rPr>
          <w:rFonts w:ascii="Times New Roman" w:eastAsia="Times New Roman" w:hAnsi="Times New Roman"/>
          <w:bCs/>
          <w:color w:val="000000"/>
          <w:sz w:val="28"/>
          <w:szCs w:val="28"/>
          <w:lang w:eastAsia="ru-RU"/>
        </w:rPr>
        <w:t>обсуждениях в муниципальном образовании</w:t>
      </w:r>
    </w:p>
    <w:p w:rsidR="00FE0BF0" w:rsidRPr="00F42C9A" w:rsidRDefault="00FE0BF0" w:rsidP="00A8480A">
      <w:pPr>
        <w:tabs>
          <w:tab w:val="left" w:pos="3066"/>
        </w:tabs>
        <w:spacing w:after="0" w:line="240" w:lineRule="auto"/>
        <w:ind w:firstLine="567"/>
        <w:jc w:val="right"/>
        <w:rPr>
          <w:rFonts w:ascii="Times New Roman" w:eastAsia="Times New Roman" w:hAnsi="Times New Roman"/>
          <w:bCs/>
          <w:color w:val="000000"/>
          <w:sz w:val="28"/>
          <w:szCs w:val="28"/>
          <w:lang w:eastAsia="ru-RU"/>
        </w:rPr>
      </w:pPr>
      <w:r w:rsidRPr="00F42C9A">
        <w:rPr>
          <w:rFonts w:ascii="Times New Roman" w:eastAsia="Times New Roman" w:hAnsi="Times New Roman"/>
          <w:bCs/>
          <w:color w:val="000000"/>
          <w:sz w:val="28"/>
          <w:szCs w:val="28"/>
          <w:lang w:eastAsia="ru-RU"/>
        </w:rPr>
        <w:t>Бродецкий сельсовет Оренбургский</w:t>
      </w:r>
      <w:r w:rsidR="00A8480A" w:rsidRPr="00F42C9A">
        <w:rPr>
          <w:rFonts w:ascii="Times New Roman" w:eastAsia="Times New Roman" w:hAnsi="Times New Roman"/>
          <w:bCs/>
          <w:color w:val="000000"/>
          <w:sz w:val="28"/>
          <w:szCs w:val="28"/>
          <w:lang w:eastAsia="ru-RU"/>
        </w:rPr>
        <w:t xml:space="preserve"> район </w:t>
      </w:r>
    </w:p>
    <w:p w:rsidR="00A8480A" w:rsidRPr="00F42C9A" w:rsidRDefault="00A8480A" w:rsidP="00A8480A">
      <w:pPr>
        <w:tabs>
          <w:tab w:val="left" w:pos="3066"/>
        </w:tabs>
        <w:spacing w:after="0" w:line="240" w:lineRule="auto"/>
        <w:ind w:firstLine="567"/>
        <w:jc w:val="right"/>
        <w:rPr>
          <w:rFonts w:ascii="Times New Roman" w:eastAsia="Times New Roman" w:hAnsi="Times New Roman"/>
          <w:color w:val="000000"/>
          <w:sz w:val="28"/>
          <w:szCs w:val="28"/>
          <w:lang w:eastAsia="ru-RU"/>
        </w:rPr>
      </w:pPr>
      <w:r w:rsidRPr="00F42C9A">
        <w:rPr>
          <w:rFonts w:ascii="Times New Roman" w:eastAsia="Times New Roman" w:hAnsi="Times New Roman"/>
          <w:bCs/>
          <w:color w:val="000000"/>
          <w:sz w:val="28"/>
          <w:szCs w:val="28"/>
          <w:lang w:eastAsia="ru-RU"/>
        </w:rPr>
        <w:t>Оренбургской области</w:t>
      </w:r>
    </w:p>
    <w:p w:rsidR="00A8480A" w:rsidRPr="00F42C9A" w:rsidRDefault="00A8480A" w:rsidP="00A8480A">
      <w:pPr>
        <w:tabs>
          <w:tab w:val="left" w:pos="3066"/>
        </w:tabs>
        <w:spacing w:after="0" w:line="240" w:lineRule="auto"/>
        <w:ind w:firstLine="567"/>
        <w:jc w:val="right"/>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 </w:t>
      </w:r>
    </w:p>
    <w:p w:rsidR="00A8480A" w:rsidRPr="00F42C9A" w:rsidRDefault="00A8480A" w:rsidP="00A8480A">
      <w:pPr>
        <w:tabs>
          <w:tab w:val="left" w:pos="3066"/>
        </w:tabs>
        <w:spacing w:after="0" w:line="240" w:lineRule="auto"/>
        <w:ind w:firstLine="567"/>
        <w:jc w:val="center"/>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Список инициативной группы</w:t>
      </w:r>
    </w:p>
    <w:tbl>
      <w:tblPr>
        <w:tblW w:w="0" w:type="auto"/>
        <w:tblCellMar>
          <w:left w:w="0" w:type="dxa"/>
          <w:right w:w="0" w:type="dxa"/>
        </w:tblCellMar>
        <w:tblLook w:val="04A0"/>
      </w:tblPr>
      <w:tblGrid>
        <w:gridCol w:w="484"/>
        <w:gridCol w:w="2864"/>
        <w:gridCol w:w="3060"/>
        <w:gridCol w:w="1620"/>
        <w:gridCol w:w="1543"/>
      </w:tblGrid>
      <w:tr w:rsidR="00A8480A" w:rsidRPr="00F42C9A" w:rsidTr="00A8480A">
        <w:tc>
          <w:tcPr>
            <w:tcW w:w="4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w:t>
            </w:r>
          </w:p>
        </w:tc>
        <w:tc>
          <w:tcPr>
            <w:tcW w:w="28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Ф.И.О. члена инициативной группы</w:t>
            </w:r>
          </w:p>
        </w:tc>
        <w:tc>
          <w:tcPr>
            <w:tcW w:w="3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Адрес, место жительства (с указанием индекса)</w:t>
            </w:r>
          </w:p>
        </w:tc>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Телефон</w:t>
            </w:r>
          </w:p>
        </w:tc>
        <w:tc>
          <w:tcPr>
            <w:tcW w:w="1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Личная подпись</w:t>
            </w:r>
          </w:p>
        </w:tc>
      </w:tr>
      <w:tr w:rsidR="00A8480A" w:rsidRPr="00F42C9A" w:rsidTr="00A8480A">
        <w:tc>
          <w:tcPr>
            <w:tcW w:w="4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 </w:t>
            </w:r>
          </w:p>
        </w:tc>
        <w:tc>
          <w:tcPr>
            <w:tcW w:w="28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 </w:t>
            </w:r>
          </w:p>
        </w:tc>
        <w:tc>
          <w:tcPr>
            <w:tcW w:w="3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 </w:t>
            </w:r>
          </w:p>
        </w:tc>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 </w:t>
            </w:r>
          </w:p>
        </w:tc>
        <w:tc>
          <w:tcPr>
            <w:tcW w:w="1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 </w:t>
            </w:r>
          </w:p>
        </w:tc>
      </w:tr>
      <w:tr w:rsidR="00A8480A" w:rsidRPr="00F42C9A" w:rsidTr="00A8480A">
        <w:tc>
          <w:tcPr>
            <w:tcW w:w="4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 </w:t>
            </w:r>
          </w:p>
        </w:tc>
        <w:tc>
          <w:tcPr>
            <w:tcW w:w="28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 </w:t>
            </w:r>
          </w:p>
        </w:tc>
        <w:tc>
          <w:tcPr>
            <w:tcW w:w="3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 </w:t>
            </w:r>
          </w:p>
        </w:tc>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 </w:t>
            </w:r>
          </w:p>
        </w:tc>
        <w:tc>
          <w:tcPr>
            <w:tcW w:w="1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 </w:t>
            </w:r>
          </w:p>
        </w:tc>
      </w:tr>
    </w:tbl>
    <w:p w:rsidR="00A8480A" w:rsidRPr="00F42C9A" w:rsidRDefault="00A8480A" w:rsidP="00A8480A">
      <w:pPr>
        <w:tabs>
          <w:tab w:val="left" w:pos="3066"/>
        </w:tabs>
        <w:spacing w:after="0" w:line="240" w:lineRule="auto"/>
        <w:ind w:firstLine="567"/>
        <w:jc w:val="right"/>
        <w:rPr>
          <w:rFonts w:ascii="Times New Roman" w:eastAsia="Times New Roman" w:hAnsi="Times New Roman"/>
          <w:color w:val="000000"/>
          <w:sz w:val="24"/>
          <w:szCs w:val="24"/>
          <w:lang w:eastAsia="ru-RU"/>
        </w:rPr>
      </w:pPr>
      <w:r w:rsidRPr="00F42C9A">
        <w:rPr>
          <w:rFonts w:ascii="Times New Roman" w:eastAsia="Times New Roman" w:hAnsi="Times New Roman"/>
          <w:b/>
          <w:bCs/>
          <w:color w:val="000000"/>
          <w:sz w:val="24"/>
          <w:szCs w:val="24"/>
          <w:lang w:eastAsia="ru-RU"/>
        </w:rPr>
        <w:t> </w:t>
      </w:r>
    </w:p>
    <w:p w:rsidR="00A8480A" w:rsidRPr="00F42C9A" w:rsidRDefault="00A8480A" w:rsidP="00A8480A">
      <w:pPr>
        <w:tabs>
          <w:tab w:val="left" w:pos="3066"/>
        </w:tabs>
        <w:spacing w:after="0" w:line="240" w:lineRule="auto"/>
        <w:ind w:firstLine="567"/>
        <w:jc w:val="right"/>
        <w:rPr>
          <w:rFonts w:ascii="Times New Roman" w:eastAsia="Times New Roman" w:hAnsi="Times New Roman"/>
          <w:color w:val="000000"/>
          <w:sz w:val="24"/>
          <w:szCs w:val="24"/>
          <w:lang w:eastAsia="ru-RU"/>
        </w:rPr>
      </w:pPr>
      <w:r w:rsidRPr="00F42C9A">
        <w:rPr>
          <w:rFonts w:ascii="Times New Roman" w:eastAsia="Times New Roman" w:hAnsi="Times New Roman"/>
          <w:b/>
          <w:bCs/>
          <w:color w:val="000000"/>
          <w:sz w:val="24"/>
          <w:szCs w:val="24"/>
          <w:lang w:eastAsia="ru-RU"/>
        </w:rPr>
        <w:t> </w:t>
      </w:r>
    </w:p>
    <w:p w:rsidR="00F42C9A" w:rsidRDefault="00F42C9A" w:rsidP="00A8480A">
      <w:pPr>
        <w:tabs>
          <w:tab w:val="left" w:pos="3066"/>
        </w:tabs>
        <w:spacing w:after="0" w:line="240" w:lineRule="auto"/>
        <w:ind w:firstLine="567"/>
        <w:jc w:val="right"/>
        <w:rPr>
          <w:rFonts w:ascii="Times New Roman" w:eastAsia="Times New Roman" w:hAnsi="Times New Roman"/>
          <w:b/>
          <w:bCs/>
          <w:color w:val="000000"/>
          <w:sz w:val="24"/>
          <w:szCs w:val="24"/>
          <w:lang w:eastAsia="ru-RU"/>
        </w:rPr>
      </w:pPr>
    </w:p>
    <w:p w:rsidR="00F42C9A" w:rsidRDefault="00F42C9A" w:rsidP="00A8480A">
      <w:pPr>
        <w:tabs>
          <w:tab w:val="left" w:pos="3066"/>
        </w:tabs>
        <w:spacing w:after="0" w:line="240" w:lineRule="auto"/>
        <w:ind w:firstLine="567"/>
        <w:jc w:val="right"/>
        <w:rPr>
          <w:rFonts w:ascii="Times New Roman" w:eastAsia="Times New Roman" w:hAnsi="Times New Roman"/>
          <w:b/>
          <w:bCs/>
          <w:color w:val="000000"/>
          <w:sz w:val="24"/>
          <w:szCs w:val="24"/>
          <w:lang w:eastAsia="ru-RU"/>
        </w:rPr>
      </w:pPr>
    </w:p>
    <w:p w:rsidR="00F42C9A" w:rsidRDefault="00F42C9A" w:rsidP="00A8480A">
      <w:pPr>
        <w:tabs>
          <w:tab w:val="left" w:pos="3066"/>
        </w:tabs>
        <w:spacing w:after="0" w:line="240" w:lineRule="auto"/>
        <w:ind w:firstLine="567"/>
        <w:jc w:val="right"/>
        <w:rPr>
          <w:rFonts w:ascii="Times New Roman" w:eastAsia="Times New Roman" w:hAnsi="Times New Roman"/>
          <w:b/>
          <w:bCs/>
          <w:color w:val="000000"/>
          <w:sz w:val="24"/>
          <w:szCs w:val="24"/>
          <w:lang w:eastAsia="ru-RU"/>
        </w:rPr>
      </w:pPr>
    </w:p>
    <w:p w:rsidR="00F42C9A" w:rsidRDefault="00F42C9A" w:rsidP="00A8480A">
      <w:pPr>
        <w:tabs>
          <w:tab w:val="left" w:pos="3066"/>
        </w:tabs>
        <w:spacing w:after="0" w:line="240" w:lineRule="auto"/>
        <w:ind w:firstLine="567"/>
        <w:jc w:val="right"/>
        <w:rPr>
          <w:rFonts w:ascii="Times New Roman" w:eastAsia="Times New Roman" w:hAnsi="Times New Roman"/>
          <w:b/>
          <w:bCs/>
          <w:color w:val="000000"/>
          <w:sz w:val="24"/>
          <w:szCs w:val="24"/>
          <w:lang w:eastAsia="ru-RU"/>
        </w:rPr>
      </w:pPr>
    </w:p>
    <w:p w:rsidR="00F42C9A" w:rsidRDefault="00F42C9A" w:rsidP="00A8480A">
      <w:pPr>
        <w:tabs>
          <w:tab w:val="left" w:pos="3066"/>
        </w:tabs>
        <w:spacing w:after="0" w:line="240" w:lineRule="auto"/>
        <w:ind w:firstLine="567"/>
        <w:jc w:val="right"/>
        <w:rPr>
          <w:rFonts w:ascii="Times New Roman" w:eastAsia="Times New Roman" w:hAnsi="Times New Roman"/>
          <w:b/>
          <w:bCs/>
          <w:color w:val="000000"/>
          <w:sz w:val="24"/>
          <w:szCs w:val="24"/>
          <w:lang w:eastAsia="ru-RU"/>
        </w:rPr>
      </w:pPr>
    </w:p>
    <w:p w:rsidR="00F42C9A" w:rsidRDefault="00F42C9A" w:rsidP="00A8480A">
      <w:pPr>
        <w:tabs>
          <w:tab w:val="left" w:pos="3066"/>
        </w:tabs>
        <w:spacing w:after="0" w:line="240" w:lineRule="auto"/>
        <w:ind w:firstLine="567"/>
        <w:jc w:val="right"/>
        <w:rPr>
          <w:rFonts w:ascii="Times New Roman" w:eastAsia="Times New Roman" w:hAnsi="Times New Roman"/>
          <w:b/>
          <w:bCs/>
          <w:color w:val="000000"/>
          <w:sz w:val="24"/>
          <w:szCs w:val="24"/>
          <w:lang w:eastAsia="ru-RU"/>
        </w:rPr>
      </w:pPr>
    </w:p>
    <w:p w:rsidR="00F42C9A" w:rsidRDefault="00F42C9A" w:rsidP="00A8480A">
      <w:pPr>
        <w:tabs>
          <w:tab w:val="left" w:pos="3066"/>
        </w:tabs>
        <w:spacing w:after="0" w:line="240" w:lineRule="auto"/>
        <w:ind w:firstLine="567"/>
        <w:jc w:val="right"/>
        <w:rPr>
          <w:rFonts w:ascii="Times New Roman" w:eastAsia="Times New Roman" w:hAnsi="Times New Roman"/>
          <w:b/>
          <w:bCs/>
          <w:color w:val="000000"/>
          <w:sz w:val="24"/>
          <w:szCs w:val="24"/>
          <w:lang w:eastAsia="ru-RU"/>
        </w:rPr>
      </w:pPr>
    </w:p>
    <w:p w:rsidR="00F42C9A" w:rsidRDefault="00F42C9A" w:rsidP="00A8480A">
      <w:pPr>
        <w:tabs>
          <w:tab w:val="left" w:pos="3066"/>
        </w:tabs>
        <w:spacing w:after="0" w:line="240" w:lineRule="auto"/>
        <w:ind w:firstLine="567"/>
        <w:jc w:val="right"/>
        <w:rPr>
          <w:rFonts w:ascii="Times New Roman" w:eastAsia="Times New Roman" w:hAnsi="Times New Roman"/>
          <w:b/>
          <w:bCs/>
          <w:color w:val="000000"/>
          <w:sz w:val="24"/>
          <w:szCs w:val="24"/>
          <w:lang w:eastAsia="ru-RU"/>
        </w:rPr>
      </w:pPr>
    </w:p>
    <w:p w:rsidR="00F42C9A" w:rsidRDefault="00F42C9A" w:rsidP="00A8480A">
      <w:pPr>
        <w:tabs>
          <w:tab w:val="left" w:pos="3066"/>
        </w:tabs>
        <w:spacing w:after="0" w:line="240" w:lineRule="auto"/>
        <w:ind w:firstLine="567"/>
        <w:jc w:val="right"/>
        <w:rPr>
          <w:rFonts w:ascii="Times New Roman" w:eastAsia="Times New Roman" w:hAnsi="Times New Roman"/>
          <w:b/>
          <w:bCs/>
          <w:color w:val="000000"/>
          <w:sz w:val="24"/>
          <w:szCs w:val="24"/>
          <w:lang w:eastAsia="ru-RU"/>
        </w:rPr>
      </w:pPr>
    </w:p>
    <w:p w:rsidR="00F42C9A" w:rsidRDefault="00F42C9A" w:rsidP="00A8480A">
      <w:pPr>
        <w:tabs>
          <w:tab w:val="left" w:pos="3066"/>
        </w:tabs>
        <w:spacing w:after="0" w:line="240" w:lineRule="auto"/>
        <w:ind w:firstLine="567"/>
        <w:jc w:val="right"/>
        <w:rPr>
          <w:rFonts w:ascii="Times New Roman" w:eastAsia="Times New Roman" w:hAnsi="Times New Roman"/>
          <w:b/>
          <w:bCs/>
          <w:color w:val="000000"/>
          <w:sz w:val="24"/>
          <w:szCs w:val="24"/>
          <w:lang w:eastAsia="ru-RU"/>
        </w:rPr>
      </w:pPr>
    </w:p>
    <w:p w:rsidR="00F42C9A" w:rsidRDefault="00F42C9A" w:rsidP="00A8480A">
      <w:pPr>
        <w:tabs>
          <w:tab w:val="left" w:pos="3066"/>
        </w:tabs>
        <w:spacing w:after="0" w:line="240" w:lineRule="auto"/>
        <w:ind w:firstLine="567"/>
        <w:jc w:val="right"/>
        <w:rPr>
          <w:rFonts w:ascii="Times New Roman" w:eastAsia="Times New Roman" w:hAnsi="Times New Roman"/>
          <w:b/>
          <w:bCs/>
          <w:color w:val="000000"/>
          <w:sz w:val="24"/>
          <w:szCs w:val="24"/>
          <w:lang w:eastAsia="ru-RU"/>
        </w:rPr>
      </w:pPr>
    </w:p>
    <w:p w:rsidR="00F42C9A" w:rsidRDefault="00F42C9A" w:rsidP="00A8480A">
      <w:pPr>
        <w:tabs>
          <w:tab w:val="left" w:pos="3066"/>
        </w:tabs>
        <w:spacing w:after="0" w:line="240" w:lineRule="auto"/>
        <w:ind w:firstLine="567"/>
        <w:jc w:val="right"/>
        <w:rPr>
          <w:rFonts w:ascii="Times New Roman" w:eastAsia="Times New Roman" w:hAnsi="Times New Roman"/>
          <w:b/>
          <w:bCs/>
          <w:color w:val="000000"/>
          <w:sz w:val="24"/>
          <w:szCs w:val="24"/>
          <w:lang w:eastAsia="ru-RU"/>
        </w:rPr>
      </w:pPr>
    </w:p>
    <w:p w:rsidR="00F42C9A" w:rsidRDefault="00F42C9A" w:rsidP="00A8480A">
      <w:pPr>
        <w:tabs>
          <w:tab w:val="left" w:pos="3066"/>
        </w:tabs>
        <w:spacing w:after="0" w:line="240" w:lineRule="auto"/>
        <w:ind w:firstLine="567"/>
        <w:jc w:val="right"/>
        <w:rPr>
          <w:rFonts w:ascii="Times New Roman" w:eastAsia="Times New Roman" w:hAnsi="Times New Roman"/>
          <w:b/>
          <w:bCs/>
          <w:color w:val="000000"/>
          <w:sz w:val="24"/>
          <w:szCs w:val="24"/>
          <w:lang w:eastAsia="ru-RU"/>
        </w:rPr>
      </w:pPr>
    </w:p>
    <w:p w:rsidR="00F42C9A" w:rsidRDefault="00F42C9A" w:rsidP="00A8480A">
      <w:pPr>
        <w:tabs>
          <w:tab w:val="left" w:pos="3066"/>
        </w:tabs>
        <w:spacing w:after="0" w:line="240" w:lineRule="auto"/>
        <w:ind w:firstLine="567"/>
        <w:jc w:val="right"/>
        <w:rPr>
          <w:rFonts w:ascii="Times New Roman" w:eastAsia="Times New Roman" w:hAnsi="Times New Roman"/>
          <w:b/>
          <w:bCs/>
          <w:color w:val="000000"/>
          <w:sz w:val="24"/>
          <w:szCs w:val="24"/>
          <w:lang w:eastAsia="ru-RU"/>
        </w:rPr>
      </w:pPr>
    </w:p>
    <w:p w:rsidR="00F42C9A" w:rsidRDefault="00F42C9A" w:rsidP="00A8480A">
      <w:pPr>
        <w:tabs>
          <w:tab w:val="left" w:pos="3066"/>
        </w:tabs>
        <w:spacing w:after="0" w:line="240" w:lineRule="auto"/>
        <w:ind w:firstLine="567"/>
        <w:jc w:val="right"/>
        <w:rPr>
          <w:rFonts w:ascii="Times New Roman" w:eastAsia="Times New Roman" w:hAnsi="Times New Roman"/>
          <w:b/>
          <w:bCs/>
          <w:color w:val="000000"/>
          <w:sz w:val="24"/>
          <w:szCs w:val="24"/>
          <w:lang w:eastAsia="ru-RU"/>
        </w:rPr>
      </w:pPr>
    </w:p>
    <w:p w:rsidR="00F42C9A" w:rsidRDefault="00F42C9A" w:rsidP="00A8480A">
      <w:pPr>
        <w:tabs>
          <w:tab w:val="left" w:pos="3066"/>
        </w:tabs>
        <w:spacing w:after="0" w:line="240" w:lineRule="auto"/>
        <w:ind w:firstLine="567"/>
        <w:jc w:val="right"/>
        <w:rPr>
          <w:rFonts w:ascii="Times New Roman" w:eastAsia="Times New Roman" w:hAnsi="Times New Roman"/>
          <w:b/>
          <w:bCs/>
          <w:color w:val="000000"/>
          <w:sz w:val="24"/>
          <w:szCs w:val="24"/>
          <w:lang w:eastAsia="ru-RU"/>
        </w:rPr>
      </w:pPr>
    </w:p>
    <w:p w:rsidR="00F42C9A" w:rsidRDefault="00F42C9A" w:rsidP="00A8480A">
      <w:pPr>
        <w:tabs>
          <w:tab w:val="left" w:pos="3066"/>
        </w:tabs>
        <w:spacing w:after="0" w:line="240" w:lineRule="auto"/>
        <w:ind w:firstLine="567"/>
        <w:jc w:val="right"/>
        <w:rPr>
          <w:rFonts w:ascii="Times New Roman" w:eastAsia="Times New Roman" w:hAnsi="Times New Roman"/>
          <w:b/>
          <w:bCs/>
          <w:color w:val="000000"/>
          <w:sz w:val="24"/>
          <w:szCs w:val="24"/>
          <w:lang w:eastAsia="ru-RU"/>
        </w:rPr>
      </w:pPr>
    </w:p>
    <w:p w:rsidR="00F42C9A" w:rsidRDefault="00F42C9A" w:rsidP="00A8480A">
      <w:pPr>
        <w:tabs>
          <w:tab w:val="left" w:pos="3066"/>
        </w:tabs>
        <w:spacing w:after="0" w:line="240" w:lineRule="auto"/>
        <w:ind w:firstLine="567"/>
        <w:jc w:val="right"/>
        <w:rPr>
          <w:rFonts w:ascii="Times New Roman" w:eastAsia="Times New Roman" w:hAnsi="Times New Roman"/>
          <w:b/>
          <w:bCs/>
          <w:color w:val="000000"/>
          <w:sz w:val="24"/>
          <w:szCs w:val="24"/>
          <w:lang w:eastAsia="ru-RU"/>
        </w:rPr>
      </w:pPr>
    </w:p>
    <w:p w:rsidR="00F42C9A" w:rsidRDefault="00F42C9A" w:rsidP="00A8480A">
      <w:pPr>
        <w:tabs>
          <w:tab w:val="left" w:pos="3066"/>
        </w:tabs>
        <w:spacing w:after="0" w:line="240" w:lineRule="auto"/>
        <w:ind w:firstLine="567"/>
        <w:jc w:val="right"/>
        <w:rPr>
          <w:rFonts w:ascii="Times New Roman" w:eastAsia="Times New Roman" w:hAnsi="Times New Roman"/>
          <w:b/>
          <w:bCs/>
          <w:color w:val="000000"/>
          <w:sz w:val="24"/>
          <w:szCs w:val="24"/>
          <w:lang w:eastAsia="ru-RU"/>
        </w:rPr>
      </w:pPr>
    </w:p>
    <w:p w:rsidR="00F42C9A" w:rsidRDefault="00F42C9A" w:rsidP="00A8480A">
      <w:pPr>
        <w:tabs>
          <w:tab w:val="left" w:pos="3066"/>
        </w:tabs>
        <w:spacing w:after="0" w:line="240" w:lineRule="auto"/>
        <w:ind w:firstLine="567"/>
        <w:jc w:val="right"/>
        <w:rPr>
          <w:rFonts w:ascii="Times New Roman" w:eastAsia="Times New Roman" w:hAnsi="Times New Roman"/>
          <w:b/>
          <w:bCs/>
          <w:color w:val="000000"/>
          <w:sz w:val="24"/>
          <w:szCs w:val="24"/>
          <w:lang w:eastAsia="ru-RU"/>
        </w:rPr>
      </w:pPr>
    </w:p>
    <w:p w:rsidR="00F42C9A" w:rsidRDefault="00F42C9A" w:rsidP="00A8480A">
      <w:pPr>
        <w:tabs>
          <w:tab w:val="left" w:pos="3066"/>
        </w:tabs>
        <w:spacing w:after="0" w:line="240" w:lineRule="auto"/>
        <w:ind w:firstLine="567"/>
        <w:jc w:val="right"/>
        <w:rPr>
          <w:rFonts w:ascii="Times New Roman" w:eastAsia="Times New Roman" w:hAnsi="Times New Roman"/>
          <w:b/>
          <w:bCs/>
          <w:color w:val="000000"/>
          <w:sz w:val="24"/>
          <w:szCs w:val="24"/>
          <w:lang w:eastAsia="ru-RU"/>
        </w:rPr>
      </w:pPr>
    </w:p>
    <w:p w:rsidR="00F42C9A" w:rsidRDefault="00F42C9A" w:rsidP="00A8480A">
      <w:pPr>
        <w:tabs>
          <w:tab w:val="left" w:pos="3066"/>
        </w:tabs>
        <w:spacing w:after="0" w:line="240" w:lineRule="auto"/>
        <w:ind w:firstLine="567"/>
        <w:jc w:val="right"/>
        <w:rPr>
          <w:rFonts w:ascii="Times New Roman" w:eastAsia="Times New Roman" w:hAnsi="Times New Roman"/>
          <w:b/>
          <w:bCs/>
          <w:color w:val="000000"/>
          <w:sz w:val="24"/>
          <w:szCs w:val="24"/>
          <w:lang w:eastAsia="ru-RU"/>
        </w:rPr>
      </w:pPr>
    </w:p>
    <w:p w:rsidR="00F42C9A" w:rsidRDefault="00F42C9A" w:rsidP="00A8480A">
      <w:pPr>
        <w:tabs>
          <w:tab w:val="left" w:pos="3066"/>
        </w:tabs>
        <w:spacing w:after="0" w:line="240" w:lineRule="auto"/>
        <w:ind w:firstLine="567"/>
        <w:jc w:val="right"/>
        <w:rPr>
          <w:rFonts w:ascii="Times New Roman" w:eastAsia="Times New Roman" w:hAnsi="Times New Roman"/>
          <w:b/>
          <w:bCs/>
          <w:color w:val="000000"/>
          <w:sz w:val="24"/>
          <w:szCs w:val="24"/>
          <w:lang w:eastAsia="ru-RU"/>
        </w:rPr>
      </w:pPr>
    </w:p>
    <w:p w:rsidR="00F42C9A" w:rsidRDefault="00F42C9A" w:rsidP="00A8480A">
      <w:pPr>
        <w:tabs>
          <w:tab w:val="left" w:pos="3066"/>
        </w:tabs>
        <w:spacing w:after="0" w:line="240" w:lineRule="auto"/>
        <w:ind w:firstLine="567"/>
        <w:jc w:val="right"/>
        <w:rPr>
          <w:rFonts w:ascii="Times New Roman" w:eastAsia="Times New Roman" w:hAnsi="Times New Roman"/>
          <w:b/>
          <w:bCs/>
          <w:color w:val="000000"/>
          <w:sz w:val="24"/>
          <w:szCs w:val="24"/>
          <w:lang w:eastAsia="ru-RU"/>
        </w:rPr>
      </w:pPr>
    </w:p>
    <w:p w:rsidR="00F42C9A" w:rsidRDefault="00F42C9A" w:rsidP="00A8480A">
      <w:pPr>
        <w:tabs>
          <w:tab w:val="left" w:pos="3066"/>
        </w:tabs>
        <w:spacing w:after="0" w:line="240" w:lineRule="auto"/>
        <w:ind w:firstLine="567"/>
        <w:jc w:val="right"/>
        <w:rPr>
          <w:rFonts w:ascii="Times New Roman" w:eastAsia="Times New Roman" w:hAnsi="Times New Roman"/>
          <w:b/>
          <w:bCs/>
          <w:color w:val="000000"/>
          <w:sz w:val="24"/>
          <w:szCs w:val="24"/>
          <w:lang w:eastAsia="ru-RU"/>
        </w:rPr>
      </w:pPr>
    </w:p>
    <w:p w:rsidR="00F42C9A" w:rsidRDefault="00F42C9A" w:rsidP="00A8480A">
      <w:pPr>
        <w:tabs>
          <w:tab w:val="left" w:pos="3066"/>
        </w:tabs>
        <w:spacing w:after="0" w:line="240" w:lineRule="auto"/>
        <w:ind w:firstLine="567"/>
        <w:jc w:val="right"/>
        <w:rPr>
          <w:rFonts w:ascii="Times New Roman" w:eastAsia="Times New Roman" w:hAnsi="Times New Roman"/>
          <w:b/>
          <w:bCs/>
          <w:color w:val="000000"/>
          <w:sz w:val="24"/>
          <w:szCs w:val="24"/>
          <w:lang w:eastAsia="ru-RU"/>
        </w:rPr>
      </w:pPr>
    </w:p>
    <w:p w:rsidR="00F42C9A" w:rsidRDefault="00F42C9A" w:rsidP="00A8480A">
      <w:pPr>
        <w:tabs>
          <w:tab w:val="left" w:pos="3066"/>
        </w:tabs>
        <w:spacing w:after="0" w:line="240" w:lineRule="auto"/>
        <w:ind w:firstLine="567"/>
        <w:jc w:val="right"/>
        <w:rPr>
          <w:rFonts w:ascii="Times New Roman" w:eastAsia="Times New Roman" w:hAnsi="Times New Roman"/>
          <w:b/>
          <w:bCs/>
          <w:color w:val="000000"/>
          <w:sz w:val="24"/>
          <w:szCs w:val="24"/>
          <w:lang w:eastAsia="ru-RU"/>
        </w:rPr>
      </w:pPr>
    </w:p>
    <w:p w:rsidR="00F42C9A" w:rsidRDefault="00F42C9A" w:rsidP="00A8480A">
      <w:pPr>
        <w:tabs>
          <w:tab w:val="left" w:pos="3066"/>
        </w:tabs>
        <w:spacing w:after="0" w:line="240" w:lineRule="auto"/>
        <w:ind w:firstLine="567"/>
        <w:jc w:val="right"/>
        <w:rPr>
          <w:rFonts w:ascii="Times New Roman" w:eastAsia="Times New Roman" w:hAnsi="Times New Roman"/>
          <w:b/>
          <w:bCs/>
          <w:color w:val="000000"/>
          <w:sz w:val="24"/>
          <w:szCs w:val="24"/>
          <w:lang w:eastAsia="ru-RU"/>
        </w:rPr>
      </w:pPr>
    </w:p>
    <w:p w:rsidR="00F42C9A" w:rsidRDefault="00F42C9A" w:rsidP="00A8480A">
      <w:pPr>
        <w:tabs>
          <w:tab w:val="left" w:pos="3066"/>
        </w:tabs>
        <w:spacing w:after="0" w:line="240" w:lineRule="auto"/>
        <w:ind w:firstLine="567"/>
        <w:jc w:val="right"/>
        <w:rPr>
          <w:rFonts w:ascii="Times New Roman" w:eastAsia="Times New Roman" w:hAnsi="Times New Roman"/>
          <w:b/>
          <w:bCs/>
          <w:color w:val="000000"/>
          <w:sz w:val="24"/>
          <w:szCs w:val="24"/>
          <w:lang w:eastAsia="ru-RU"/>
        </w:rPr>
      </w:pPr>
    </w:p>
    <w:p w:rsidR="00F42C9A" w:rsidRDefault="00F42C9A" w:rsidP="00A8480A">
      <w:pPr>
        <w:tabs>
          <w:tab w:val="left" w:pos="3066"/>
        </w:tabs>
        <w:spacing w:after="0" w:line="240" w:lineRule="auto"/>
        <w:ind w:firstLine="567"/>
        <w:jc w:val="right"/>
        <w:rPr>
          <w:rFonts w:ascii="Times New Roman" w:eastAsia="Times New Roman" w:hAnsi="Times New Roman"/>
          <w:b/>
          <w:bCs/>
          <w:color w:val="000000"/>
          <w:sz w:val="24"/>
          <w:szCs w:val="24"/>
          <w:lang w:eastAsia="ru-RU"/>
        </w:rPr>
      </w:pPr>
    </w:p>
    <w:p w:rsidR="00F42C9A" w:rsidRDefault="00F42C9A" w:rsidP="00A8480A">
      <w:pPr>
        <w:tabs>
          <w:tab w:val="left" w:pos="3066"/>
        </w:tabs>
        <w:spacing w:after="0" w:line="240" w:lineRule="auto"/>
        <w:ind w:firstLine="567"/>
        <w:jc w:val="right"/>
        <w:rPr>
          <w:rFonts w:ascii="Times New Roman" w:eastAsia="Times New Roman" w:hAnsi="Times New Roman"/>
          <w:b/>
          <w:bCs/>
          <w:color w:val="000000"/>
          <w:sz w:val="24"/>
          <w:szCs w:val="24"/>
          <w:lang w:eastAsia="ru-RU"/>
        </w:rPr>
      </w:pPr>
    </w:p>
    <w:p w:rsidR="00F42C9A" w:rsidRDefault="00F42C9A" w:rsidP="00A8480A">
      <w:pPr>
        <w:tabs>
          <w:tab w:val="left" w:pos="3066"/>
        </w:tabs>
        <w:spacing w:after="0" w:line="240" w:lineRule="auto"/>
        <w:ind w:firstLine="567"/>
        <w:jc w:val="right"/>
        <w:rPr>
          <w:rFonts w:ascii="Times New Roman" w:eastAsia="Times New Roman" w:hAnsi="Times New Roman"/>
          <w:b/>
          <w:bCs/>
          <w:color w:val="000000"/>
          <w:sz w:val="24"/>
          <w:szCs w:val="24"/>
          <w:lang w:eastAsia="ru-RU"/>
        </w:rPr>
      </w:pPr>
    </w:p>
    <w:p w:rsidR="00F42C9A" w:rsidRDefault="00F42C9A" w:rsidP="00A8480A">
      <w:pPr>
        <w:tabs>
          <w:tab w:val="left" w:pos="3066"/>
        </w:tabs>
        <w:spacing w:after="0" w:line="240" w:lineRule="auto"/>
        <w:ind w:firstLine="567"/>
        <w:jc w:val="right"/>
        <w:rPr>
          <w:rFonts w:ascii="Times New Roman" w:eastAsia="Times New Roman" w:hAnsi="Times New Roman"/>
          <w:b/>
          <w:bCs/>
          <w:color w:val="000000"/>
          <w:sz w:val="24"/>
          <w:szCs w:val="24"/>
          <w:lang w:eastAsia="ru-RU"/>
        </w:rPr>
      </w:pPr>
    </w:p>
    <w:p w:rsidR="00F42C9A" w:rsidRDefault="00F42C9A" w:rsidP="00A8480A">
      <w:pPr>
        <w:tabs>
          <w:tab w:val="left" w:pos="3066"/>
        </w:tabs>
        <w:spacing w:after="0" w:line="240" w:lineRule="auto"/>
        <w:ind w:firstLine="567"/>
        <w:jc w:val="right"/>
        <w:rPr>
          <w:rFonts w:ascii="Times New Roman" w:eastAsia="Times New Roman" w:hAnsi="Times New Roman"/>
          <w:b/>
          <w:bCs/>
          <w:color w:val="000000"/>
          <w:sz w:val="24"/>
          <w:szCs w:val="24"/>
          <w:lang w:eastAsia="ru-RU"/>
        </w:rPr>
      </w:pPr>
    </w:p>
    <w:p w:rsidR="00F42C9A" w:rsidRDefault="00F42C9A" w:rsidP="00A8480A">
      <w:pPr>
        <w:tabs>
          <w:tab w:val="left" w:pos="3066"/>
        </w:tabs>
        <w:spacing w:after="0" w:line="240" w:lineRule="auto"/>
        <w:ind w:firstLine="567"/>
        <w:jc w:val="right"/>
        <w:rPr>
          <w:rFonts w:ascii="Times New Roman" w:eastAsia="Times New Roman" w:hAnsi="Times New Roman"/>
          <w:b/>
          <w:bCs/>
          <w:color w:val="000000"/>
          <w:sz w:val="24"/>
          <w:szCs w:val="24"/>
          <w:lang w:eastAsia="ru-RU"/>
        </w:rPr>
      </w:pPr>
    </w:p>
    <w:p w:rsidR="00F42C9A" w:rsidRDefault="00F42C9A" w:rsidP="00A8480A">
      <w:pPr>
        <w:tabs>
          <w:tab w:val="left" w:pos="3066"/>
        </w:tabs>
        <w:spacing w:after="0" w:line="240" w:lineRule="auto"/>
        <w:ind w:firstLine="567"/>
        <w:jc w:val="right"/>
        <w:rPr>
          <w:rFonts w:ascii="Times New Roman" w:eastAsia="Times New Roman" w:hAnsi="Times New Roman"/>
          <w:b/>
          <w:bCs/>
          <w:color w:val="000000"/>
          <w:sz w:val="24"/>
          <w:szCs w:val="24"/>
          <w:lang w:eastAsia="ru-RU"/>
        </w:rPr>
      </w:pPr>
    </w:p>
    <w:p w:rsidR="00FE0BF0" w:rsidRPr="00F42C9A" w:rsidRDefault="00FE0BF0" w:rsidP="00FE0BF0">
      <w:pPr>
        <w:tabs>
          <w:tab w:val="left" w:pos="3066"/>
        </w:tabs>
        <w:spacing w:after="0" w:line="240" w:lineRule="auto"/>
        <w:ind w:firstLine="567"/>
        <w:jc w:val="right"/>
        <w:rPr>
          <w:rFonts w:ascii="Times New Roman" w:eastAsia="Times New Roman" w:hAnsi="Times New Roman"/>
          <w:color w:val="000000"/>
          <w:sz w:val="28"/>
          <w:szCs w:val="28"/>
          <w:lang w:eastAsia="ru-RU"/>
        </w:rPr>
      </w:pPr>
      <w:r w:rsidRPr="00F42C9A">
        <w:rPr>
          <w:rFonts w:ascii="Times New Roman" w:eastAsia="Times New Roman" w:hAnsi="Times New Roman"/>
          <w:bCs/>
          <w:color w:val="000000"/>
          <w:sz w:val="28"/>
          <w:szCs w:val="28"/>
          <w:lang w:eastAsia="ru-RU"/>
        </w:rPr>
        <w:lastRenderedPageBreak/>
        <w:t>Приложение 2</w:t>
      </w:r>
    </w:p>
    <w:p w:rsidR="00FE0BF0" w:rsidRPr="00F42C9A" w:rsidRDefault="00FE0BF0" w:rsidP="00FE0BF0">
      <w:pPr>
        <w:tabs>
          <w:tab w:val="left" w:pos="3066"/>
        </w:tabs>
        <w:spacing w:after="0" w:line="240" w:lineRule="auto"/>
        <w:ind w:firstLine="567"/>
        <w:jc w:val="right"/>
        <w:rPr>
          <w:rFonts w:ascii="Times New Roman" w:eastAsia="Times New Roman" w:hAnsi="Times New Roman"/>
          <w:color w:val="000000"/>
          <w:sz w:val="28"/>
          <w:szCs w:val="28"/>
          <w:lang w:eastAsia="ru-RU"/>
        </w:rPr>
      </w:pPr>
      <w:r w:rsidRPr="00F42C9A">
        <w:rPr>
          <w:rFonts w:ascii="Times New Roman" w:eastAsia="Times New Roman" w:hAnsi="Times New Roman"/>
          <w:bCs/>
          <w:color w:val="000000"/>
          <w:sz w:val="28"/>
          <w:szCs w:val="28"/>
          <w:lang w:eastAsia="ru-RU"/>
        </w:rPr>
        <w:t>к Положению</w:t>
      </w:r>
    </w:p>
    <w:p w:rsidR="00FE0BF0" w:rsidRPr="00F42C9A" w:rsidRDefault="00FE0BF0" w:rsidP="00FE0BF0">
      <w:pPr>
        <w:tabs>
          <w:tab w:val="left" w:pos="3066"/>
        </w:tabs>
        <w:spacing w:after="0" w:line="240" w:lineRule="auto"/>
        <w:ind w:firstLine="567"/>
        <w:jc w:val="right"/>
        <w:rPr>
          <w:rFonts w:ascii="Times New Roman" w:eastAsia="Times New Roman" w:hAnsi="Times New Roman"/>
          <w:color w:val="000000"/>
          <w:sz w:val="28"/>
          <w:szCs w:val="28"/>
          <w:lang w:eastAsia="ru-RU"/>
        </w:rPr>
      </w:pPr>
      <w:r w:rsidRPr="00F42C9A">
        <w:rPr>
          <w:rFonts w:ascii="Times New Roman" w:eastAsia="Times New Roman" w:hAnsi="Times New Roman"/>
          <w:bCs/>
          <w:color w:val="000000"/>
          <w:sz w:val="28"/>
          <w:szCs w:val="28"/>
          <w:lang w:eastAsia="ru-RU"/>
        </w:rPr>
        <w:t>о публичных слушаниях, общественных</w:t>
      </w:r>
    </w:p>
    <w:p w:rsidR="00FE0BF0" w:rsidRPr="00F42C9A" w:rsidRDefault="00FE0BF0" w:rsidP="00FE0BF0">
      <w:pPr>
        <w:tabs>
          <w:tab w:val="left" w:pos="3066"/>
        </w:tabs>
        <w:spacing w:after="0" w:line="240" w:lineRule="auto"/>
        <w:ind w:firstLine="567"/>
        <w:jc w:val="right"/>
        <w:rPr>
          <w:rFonts w:ascii="Times New Roman" w:eastAsia="Times New Roman" w:hAnsi="Times New Roman"/>
          <w:color w:val="000000"/>
          <w:sz w:val="28"/>
          <w:szCs w:val="28"/>
          <w:lang w:eastAsia="ru-RU"/>
        </w:rPr>
      </w:pPr>
      <w:r w:rsidRPr="00F42C9A">
        <w:rPr>
          <w:rFonts w:ascii="Times New Roman" w:eastAsia="Times New Roman" w:hAnsi="Times New Roman"/>
          <w:bCs/>
          <w:color w:val="000000"/>
          <w:sz w:val="28"/>
          <w:szCs w:val="28"/>
          <w:lang w:eastAsia="ru-RU"/>
        </w:rPr>
        <w:t>обсуждениях в муниципальном образовании</w:t>
      </w:r>
    </w:p>
    <w:p w:rsidR="00FE0BF0" w:rsidRPr="00F42C9A" w:rsidRDefault="00FE0BF0" w:rsidP="00FE0BF0">
      <w:pPr>
        <w:tabs>
          <w:tab w:val="left" w:pos="3066"/>
        </w:tabs>
        <w:spacing w:after="0" w:line="240" w:lineRule="auto"/>
        <w:ind w:firstLine="567"/>
        <w:jc w:val="right"/>
        <w:rPr>
          <w:rFonts w:ascii="Times New Roman" w:eastAsia="Times New Roman" w:hAnsi="Times New Roman"/>
          <w:bCs/>
          <w:color w:val="000000"/>
          <w:sz w:val="28"/>
          <w:szCs w:val="28"/>
          <w:lang w:eastAsia="ru-RU"/>
        </w:rPr>
      </w:pPr>
      <w:r w:rsidRPr="00F42C9A">
        <w:rPr>
          <w:rFonts w:ascii="Times New Roman" w:eastAsia="Times New Roman" w:hAnsi="Times New Roman"/>
          <w:bCs/>
          <w:color w:val="000000"/>
          <w:sz w:val="28"/>
          <w:szCs w:val="28"/>
          <w:lang w:eastAsia="ru-RU"/>
        </w:rPr>
        <w:t xml:space="preserve">Бродецкий сельсовет Оренбургский район </w:t>
      </w:r>
    </w:p>
    <w:p w:rsidR="00FE0BF0" w:rsidRPr="00F42C9A" w:rsidRDefault="00FE0BF0" w:rsidP="00FE0BF0">
      <w:pPr>
        <w:tabs>
          <w:tab w:val="left" w:pos="3066"/>
        </w:tabs>
        <w:spacing w:after="0" w:line="240" w:lineRule="auto"/>
        <w:ind w:firstLine="567"/>
        <w:jc w:val="right"/>
        <w:rPr>
          <w:rFonts w:ascii="Times New Roman" w:eastAsia="Times New Roman" w:hAnsi="Times New Roman"/>
          <w:color w:val="000000"/>
          <w:sz w:val="28"/>
          <w:szCs w:val="28"/>
          <w:lang w:eastAsia="ru-RU"/>
        </w:rPr>
      </w:pPr>
      <w:r w:rsidRPr="00F42C9A">
        <w:rPr>
          <w:rFonts w:ascii="Times New Roman" w:eastAsia="Times New Roman" w:hAnsi="Times New Roman"/>
          <w:bCs/>
          <w:color w:val="000000"/>
          <w:sz w:val="28"/>
          <w:szCs w:val="28"/>
          <w:lang w:eastAsia="ru-RU"/>
        </w:rPr>
        <w:t>Оренбургской области</w:t>
      </w:r>
    </w:p>
    <w:p w:rsidR="00A8480A" w:rsidRPr="00F42C9A" w:rsidRDefault="00A8480A" w:rsidP="00A8480A">
      <w:pPr>
        <w:tabs>
          <w:tab w:val="left" w:pos="3066"/>
        </w:tabs>
        <w:spacing w:after="0" w:line="240" w:lineRule="auto"/>
        <w:ind w:firstLine="567"/>
        <w:jc w:val="right"/>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 </w:t>
      </w:r>
    </w:p>
    <w:p w:rsidR="00A8480A" w:rsidRPr="00F42C9A" w:rsidRDefault="00A8480A" w:rsidP="00A8480A">
      <w:pPr>
        <w:tabs>
          <w:tab w:val="left" w:pos="3066"/>
        </w:tabs>
        <w:spacing w:after="0" w:line="240" w:lineRule="auto"/>
        <w:ind w:firstLine="567"/>
        <w:jc w:val="center"/>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ПОДПИСНОЙ ЛИСТ</w:t>
      </w:r>
    </w:p>
    <w:p w:rsidR="00A8480A" w:rsidRPr="00F42C9A" w:rsidRDefault="00A8480A" w:rsidP="00A8480A">
      <w:pPr>
        <w:tabs>
          <w:tab w:val="left" w:pos="3066"/>
        </w:tabs>
        <w:spacing w:after="0" w:line="240" w:lineRule="auto"/>
        <w:ind w:firstLine="567"/>
        <w:jc w:val="center"/>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на проведение публичных слушаний по теме:</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"______________________________________________"</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Мы, нижеподписавшиеся, поддерживаем проведение публичных (общественных) слушаний по теме:</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"_________________________________________________________________</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_________________________________________________________________",</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предлагаемых</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___________</w:t>
      </w:r>
      <w:r w:rsidR="00FE0BF0" w:rsidRPr="00F42C9A">
        <w:rPr>
          <w:rFonts w:ascii="Times New Roman" w:eastAsia="Times New Roman" w:hAnsi="Times New Roman"/>
          <w:color w:val="000000"/>
          <w:sz w:val="24"/>
          <w:szCs w:val="24"/>
          <w:lang w:eastAsia="ru-RU"/>
        </w:rPr>
        <w:t>_____</w:t>
      </w:r>
      <w:r w:rsidRPr="00F42C9A">
        <w:rPr>
          <w:rFonts w:ascii="Times New Roman" w:eastAsia="Times New Roman" w:hAnsi="Times New Roman"/>
          <w:color w:val="000000"/>
          <w:sz w:val="24"/>
          <w:szCs w:val="24"/>
          <w:lang w:eastAsia="ru-RU"/>
        </w:rPr>
        <w:t>_________________________________________________</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_________________________________________________________________.</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 </w:t>
      </w:r>
    </w:p>
    <w:tbl>
      <w:tblPr>
        <w:tblW w:w="0" w:type="auto"/>
        <w:tblCellMar>
          <w:left w:w="0" w:type="dxa"/>
          <w:right w:w="0" w:type="dxa"/>
        </w:tblCellMar>
        <w:tblLook w:val="04A0"/>
      </w:tblPr>
      <w:tblGrid>
        <w:gridCol w:w="485"/>
        <w:gridCol w:w="1963"/>
        <w:gridCol w:w="3302"/>
        <w:gridCol w:w="1910"/>
        <w:gridCol w:w="1911"/>
      </w:tblGrid>
      <w:tr w:rsidR="00A8480A" w:rsidRPr="00F42C9A" w:rsidTr="00A8480A">
        <w:tc>
          <w:tcPr>
            <w:tcW w:w="4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w:t>
            </w:r>
          </w:p>
        </w:tc>
        <w:tc>
          <w:tcPr>
            <w:tcW w:w="19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Ф.И.О. год рождения</w:t>
            </w:r>
          </w:p>
        </w:tc>
        <w:tc>
          <w:tcPr>
            <w:tcW w:w="33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Адрес, место жительства</w:t>
            </w:r>
          </w:p>
        </w:tc>
        <w:tc>
          <w:tcPr>
            <w:tcW w:w="19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Паспортные данные или документа заменяющего паспорт</w:t>
            </w:r>
          </w:p>
        </w:tc>
        <w:tc>
          <w:tcPr>
            <w:tcW w:w="19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Подпись, дата</w:t>
            </w:r>
          </w:p>
        </w:tc>
      </w:tr>
      <w:tr w:rsidR="00A8480A" w:rsidRPr="00F42C9A" w:rsidTr="00A8480A">
        <w:tc>
          <w:tcPr>
            <w:tcW w:w="4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 </w:t>
            </w:r>
          </w:p>
        </w:tc>
        <w:tc>
          <w:tcPr>
            <w:tcW w:w="19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 </w:t>
            </w:r>
          </w:p>
        </w:tc>
        <w:tc>
          <w:tcPr>
            <w:tcW w:w="33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 </w:t>
            </w:r>
          </w:p>
        </w:tc>
        <w:tc>
          <w:tcPr>
            <w:tcW w:w="19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 </w:t>
            </w:r>
          </w:p>
        </w:tc>
        <w:tc>
          <w:tcPr>
            <w:tcW w:w="19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 </w:t>
            </w:r>
          </w:p>
        </w:tc>
      </w:tr>
    </w:tbl>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 </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Подписной лист удостоверяю:</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_________________________________________________________________</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_________________________________________________________________</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(фамилия, имя, отчество,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лица, собиравшего подписи, его подпись и дата ее внесения)</w:t>
      </w:r>
    </w:p>
    <w:p w:rsidR="00A8480A" w:rsidRPr="00F42C9A" w:rsidRDefault="00A8480A" w:rsidP="00A8480A">
      <w:pPr>
        <w:tabs>
          <w:tab w:val="left" w:pos="3066"/>
        </w:tabs>
        <w:spacing w:after="0" w:line="240" w:lineRule="auto"/>
        <w:ind w:firstLine="567"/>
        <w:jc w:val="right"/>
        <w:rPr>
          <w:rFonts w:ascii="Times New Roman" w:eastAsia="Times New Roman" w:hAnsi="Times New Roman"/>
          <w:color w:val="000000"/>
          <w:sz w:val="24"/>
          <w:szCs w:val="24"/>
          <w:lang w:eastAsia="ru-RU"/>
        </w:rPr>
      </w:pPr>
      <w:r w:rsidRPr="00F42C9A">
        <w:rPr>
          <w:rFonts w:ascii="Times New Roman" w:eastAsia="Times New Roman" w:hAnsi="Times New Roman"/>
          <w:b/>
          <w:bCs/>
          <w:color w:val="000000"/>
          <w:sz w:val="24"/>
          <w:szCs w:val="24"/>
          <w:lang w:eastAsia="ru-RU"/>
        </w:rPr>
        <w:t> </w:t>
      </w:r>
    </w:p>
    <w:p w:rsidR="00A8480A" w:rsidRPr="00F42C9A" w:rsidRDefault="00A8480A" w:rsidP="00A8480A">
      <w:pPr>
        <w:tabs>
          <w:tab w:val="left" w:pos="3066"/>
        </w:tabs>
        <w:spacing w:after="0" w:line="240" w:lineRule="auto"/>
        <w:ind w:firstLine="567"/>
        <w:jc w:val="right"/>
        <w:rPr>
          <w:rFonts w:ascii="Times New Roman" w:eastAsia="Times New Roman" w:hAnsi="Times New Roman"/>
          <w:color w:val="000000"/>
          <w:sz w:val="24"/>
          <w:szCs w:val="24"/>
          <w:lang w:eastAsia="ru-RU"/>
        </w:rPr>
      </w:pPr>
      <w:r w:rsidRPr="00F42C9A">
        <w:rPr>
          <w:rFonts w:ascii="Times New Roman" w:eastAsia="Times New Roman" w:hAnsi="Times New Roman"/>
          <w:b/>
          <w:bCs/>
          <w:color w:val="000000"/>
          <w:sz w:val="24"/>
          <w:szCs w:val="24"/>
          <w:lang w:eastAsia="ru-RU"/>
        </w:rPr>
        <w:t> </w:t>
      </w:r>
    </w:p>
    <w:p w:rsidR="00F42C9A" w:rsidRPr="00F42C9A" w:rsidRDefault="00F42C9A" w:rsidP="00A8480A">
      <w:pPr>
        <w:tabs>
          <w:tab w:val="left" w:pos="3066"/>
        </w:tabs>
        <w:spacing w:after="0" w:line="240" w:lineRule="auto"/>
        <w:ind w:firstLine="567"/>
        <w:jc w:val="right"/>
        <w:rPr>
          <w:rFonts w:ascii="Times New Roman" w:eastAsia="Times New Roman" w:hAnsi="Times New Roman"/>
          <w:b/>
          <w:bCs/>
          <w:color w:val="000000"/>
          <w:sz w:val="24"/>
          <w:szCs w:val="24"/>
          <w:lang w:eastAsia="ru-RU"/>
        </w:rPr>
      </w:pPr>
      <w:r w:rsidRPr="00F42C9A">
        <w:rPr>
          <w:rFonts w:ascii="Times New Roman" w:eastAsia="Times New Roman" w:hAnsi="Times New Roman"/>
          <w:b/>
          <w:bCs/>
          <w:color w:val="000000"/>
          <w:sz w:val="24"/>
          <w:szCs w:val="24"/>
          <w:lang w:eastAsia="ru-RU"/>
        </w:rPr>
        <w:br w:type="page"/>
      </w:r>
    </w:p>
    <w:p w:rsidR="00F42C9A" w:rsidRPr="00F42C9A" w:rsidRDefault="00F42C9A" w:rsidP="00A8480A">
      <w:pPr>
        <w:tabs>
          <w:tab w:val="left" w:pos="3066"/>
        </w:tabs>
        <w:spacing w:after="0" w:line="240" w:lineRule="auto"/>
        <w:ind w:firstLine="567"/>
        <w:jc w:val="right"/>
        <w:rPr>
          <w:rFonts w:ascii="Times New Roman" w:eastAsia="Times New Roman" w:hAnsi="Times New Roman"/>
          <w:color w:val="000000"/>
          <w:sz w:val="24"/>
          <w:szCs w:val="24"/>
          <w:lang w:eastAsia="ru-RU"/>
        </w:rPr>
        <w:sectPr w:rsidR="00F42C9A" w:rsidRPr="00F42C9A" w:rsidSect="004B45FC">
          <w:pgSz w:w="11906" w:h="16838"/>
          <w:pgMar w:top="1134" w:right="850" w:bottom="1134" w:left="1701" w:header="708" w:footer="708" w:gutter="0"/>
          <w:cols w:space="708"/>
          <w:docGrid w:linePitch="360"/>
        </w:sectPr>
      </w:pPr>
    </w:p>
    <w:p w:rsidR="00A8480A" w:rsidRPr="00F42C9A" w:rsidRDefault="00A8480A" w:rsidP="00A8480A">
      <w:pPr>
        <w:tabs>
          <w:tab w:val="left" w:pos="3066"/>
        </w:tabs>
        <w:spacing w:after="0" w:line="240" w:lineRule="auto"/>
        <w:ind w:firstLine="567"/>
        <w:jc w:val="right"/>
        <w:rPr>
          <w:rFonts w:ascii="Times New Roman" w:eastAsia="Times New Roman" w:hAnsi="Times New Roman"/>
          <w:color w:val="000000"/>
          <w:sz w:val="24"/>
          <w:szCs w:val="24"/>
          <w:lang w:eastAsia="ru-RU"/>
        </w:rPr>
      </w:pPr>
    </w:p>
    <w:p w:rsidR="00FE0BF0" w:rsidRPr="00F42C9A" w:rsidRDefault="00FE0BF0" w:rsidP="00FE0BF0">
      <w:pPr>
        <w:tabs>
          <w:tab w:val="left" w:pos="3066"/>
        </w:tabs>
        <w:spacing w:after="0" w:line="240" w:lineRule="auto"/>
        <w:ind w:firstLine="567"/>
        <w:jc w:val="right"/>
        <w:rPr>
          <w:rFonts w:ascii="Times New Roman" w:eastAsia="Times New Roman" w:hAnsi="Times New Roman"/>
          <w:color w:val="000000"/>
          <w:sz w:val="28"/>
          <w:szCs w:val="28"/>
          <w:lang w:eastAsia="ru-RU"/>
        </w:rPr>
      </w:pPr>
      <w:r w:rsidRPr="00F42C9A">
        <w:rPr>
          <w:rFonts w:ascii="Times New Roman" w:eastAsia="Times New Roman" w:hAnsi="Times New Roman"/>
          <w:bCs/>
          <w:color w:val="000000"/>
          <w:sz w:val="28"/>
          <w:szCs w:val="28"/>
          <w:lang w:eastAsia="ru-RU"/>
        </w:rPr>
        <w:t>Приложение 3</w:t>
      </w:r>
    </w:p>
    <w:p w:rsidR="00FE0BF0" w:rsidRPr="00F42C9A" w:rsidRDefault="00FE0BF0" w:rsidP="00FE0BF0">
      <w:pPr>
        <w:tabs>
          <w:tab w:val="left" w:pos="3066"/>
        </w:tabs>
        <w:spacing w:after="0" w:line="240" w:lineRule="auto"/>
        <w:ind w:firstLine="567"/>
        <w:jc w:val="right"/>
        <w:rPr>
          <w:rFonts w:ascii="Times New Roman" w:eastAsia="Times New Roman" w:hAnsi="Times New Roman"/>
          <w:color w:val="000000"/>
          <w:sz w:val="28"/>
          <w:szCs w:val="28"/>
          <w:lang w:eastAsia="ru-RU"/>
        </w:rPr>
      </w:pPr>
      <w:r w:rsidRPr="00F42C9A">
        <w:rPr>
          <w:rFonts w:ascii="Times New Roman" w:eastAsia="Times New Roman" w:hAnsi="Times New Roman"/>
          <w:bCs/>
          <w:color w:val="000000"/>
          <w:sz w:val="28"/>
          <w:szCs w:val="28"/>
          <w:lang w:eastAsia="ru-RU"/>
        </w:rPr>
        <w:t>к Положению</w:t>
      </w:r>
    </w:p>
    <w:p w:rsidR="00FE0BF0" w:rsidRPr="00F42C9A" w:rsidRDefault="00FE0BF0" w:rsidP="00FE0BF0">
      <w:pPr>
        <w:tabs>
          <w:tab w:val="left" w:pos="3066"/>
        </w:tabs>
        <w:spacing w:after="0" w:line="240" w:lineRule="auto"/>
        <w:ind w:firstLine="567"/>
        <w:jc w:val="right"/>
        <w:rPr>
          <w:rFonts w:ascii="Times New Roman" w:eastAsia="Times New Roman" w:hAnsi="Times New Roman"/>
          <w:color w:val="000000"/>
          <w:sz w:val="28"/>
          <w:szCs w:val="28"/>
          <w:lang w:eastAsia="ru-RU"/>
        </w:rPr>
      </w:pPr>
      <w:r w:rsidRPr="00F42C9A">
        <w:rPr>
          <w:rFonts w:ascii="Times New Roman" w:eastAsia="Times New Roman" w:hAnsi="Times New Roman"/>
          <w:bCs/>
          <w:color w:val="000000"/>
          <w:sz w:val="28"/>
          <w:szCs w:val="28"/>
          <w:lang w:eastAsia="ru-RU"/>
        </w:rPr>
        <w:t>о публичных слушаниях, общественных</w:t>
      </w:r>
    </w:p>
    <w:p w:rsidR="00FE0BF0" w:rsidRPr="00F42C9A" w:rsidRDefault="00FE0BF0" w:rsidP="00FE0BF0">
      <w:pPr>
        <w:tabs>
          <w:tab w:val="left" w:pos="3066"/>
        </w:tabs>
        <w:spacing w:after="0" w:line="240" w:lineRule="auto"/>
        <w:ind w:firstLine="567"/>
        <w:jc w:val="right"/>
        <w:rPr>
          <w:rFonts w:ascii="Times New Roman" w:eastAsia="Times New Roman" w:hAnsi="Times New Roman"/>
          <w:color w:val="000000"/>
          <w:sz w:val="28"/>
          <w:szCs w:val="28"/>
          <w:lang w:eastAsia="ru-RU"/>
        </w:rPr>
      </w:pPr>
      <w:r w:rsidRPr="00F42C9A">
        <w:rPr>
          <w:rFonts w:ascii="Times New Roman" w:eastAsia="Times New Roman" w:hAnsi="Times New Roman"/>
          <w:bCs/>
          <w:color w:val="000000"/>
          <w:sz w:val="28"/>
          <w:szCs w:val="28"/>
          <w:lang w:eastAsia="ru-RU"/>
        </w:rPr>
        <w:t>обсуждениях в муниципальном образовании</w:t>
      </w:r>
    </w:p>
    <w:p w:rsidR="00FE0BF0" w:rsidRPr="00F42C9A" w:rsidRDefault="00FE0BF0" w:rsidP="00FE0BF0">
      <w:pPr>
        <w:tabs>
          <w:tab w:val="left" w:pos="3066"/>
        </w:tabs>
        <w:spacing w:after="0" w:line="240" w:lineRule="auto"/>
        <w:ind w:firstLine="567"/>
        <w:jc w:val="right"/>
        <w:rPr>
          <w:rFonts w:ascii="Times New Roman" w:eastAsia="Times New Roman" w:hAnsi="Times New Roman"/>
          <w:bCs/>
          <w:color w:val="000000"/>
          <w:sz w:val="28"/>
          <w:szCs w:val="28"/>
          <w:lang w:eastAsia="ru-RU"/>
        </w:rPr>
      </w:pPr>
      <w:r w:rsidRPr="00F42C9A">
        <w:rPr>
          <w:rFonts w:ascii="Times New Roman" w:eastAsia="Times New Roman" w:hAnsi="Times New Roman"/>
          <w:bCs/>
          <w:color w:val="000000"/>
          <w:sz w:val="28"/>
          <w:szCs w:val="28"/>
          <w:lang w:eastAsia="ru-RU"/>
        </w:rPr>
        <w:t xml:space="preserve">Бродецкий сельсовет Оренбургский район </w:t>
      </w:r>
    </w:p>
    <w:p w:rsidR="00FE0BF0" w:rsidRPr="00F42C9A" w:rsidRDefault="00FE0BF0" w:rsidP="00FE0BF0">
      <w:pPr>
        <w:tabs>
          <w:tab w:val="left" w:pos="3066"/>
        </w:tabs>
        <w:spacing w:after="0" w:line="240" w:lineRule="auto"/>
        <w:ind w:firstLine="567"/>
        <w:jc w:val="right"/>
        <w:rPr>
          <w:rFonts w:ascii="Times New Roman" w:eastAsia="Times New Roman" w:hAnsi="Times New Roman"/>
          <w:color w:val="000000"/>
          <w:sz w:val="28"/>
          <w:szCs w:val="28"/>
          <w:lang w:eastAsia="ru-RU"/>
        </w:rPr>
      </w:pPr>
      <w:r w:rsidRPr="00F42C9A">
        <w:rPr>
          <w:rFonts w:ascii="Times New Roman" w:eastAsia="Times New Roman" w:hAnsi="Times New Roman"/>
          <w:bCs/>
          <w:color w:val="000000"/>
          <w:sz w:val="28"/>
          <w:szCs w:val="28"/>
          <w:lang w:eastAsia="ru-RU"/>
        </w:rPr>
        <w:t>Оренбургской области</w:t>
      </w:r>
    </w:p>
    <w:p w:rsidR="00A8480A" w:rsidRPr="00F42C9A" w:rsidRDefault="00A8480A" w:rsidP="00A8480A">
      <w:pPr>
        <w:tabs>
          <w:tab w:val="left" w:pos="3066"/>
        </w:tabs>
        <w:spacing w:after="0" w:line="240" w:lineRule="auto"/>
        <w:ind w:firstLine="567"/>
        <w:jc w:val="right"/>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 </w:t>
      </w:r>
    </w:p>
    <w:p w:rsidR="00A8480A" w:rsidRPr="00F42C9A" w:rsidRDefault="00A8480A" w:rsidP="00A8480A">
      <w:pPr>
        <w:tabs>
          <w:tab w:val="left" w:pos="3066"/>
        </w:tabs>
        <w:spacing w:after="0" w:line="240" w:lineRule="auto"/>
        <w:ind w:firstLine="567"/>
        <w:jc w:val="center"/>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Итоговый документ публичных слушаний</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Публичные слушания назначены решением Совета депутатов (постановлением главы) № ________ от ________________</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Тема публичных слушаний:</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_________________________________________________________________</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Инициатор(ы) публичных слушаний:</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_________________________________________________________________</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Дата, время и место проведения публичных слушаний:</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_________________________________________________________________</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Количество зарегистрированных участников публичных слушаний:</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_________________________________________________________________</w:t>
      </w:r>
    </w:p>
    <w:tbl>
      <w:tblPr>
        <w:tblW w:w="13913" w:type="dxa"/>
        <w:tblCellMar>
          <w:left w:w="0" w:type="dxa"/>
          <w:right w:w="0" w:type="dxa"/>
        </w:tblCellMar>
        <w:tblLook w:val="04A0"/>
      </w:tblPr>
      <w:tblGrid>
        <w:gridCol w:w="474"/>
        <w:gridCol w:w="1607"/>
        <w:gridCol w:w="474"/>
        <w:gridCol w:w="1760"/>
        <w:gridCol w:w="1764"/>
        <w:gridCol w:w="1795"/>
        <w:gridCol w:w="2115"/>
        <w:gridCol w:w="1795"/>
        <w:gridCol w:w="2115"/>
        <w:gridCol w:w="14"/>
      </w:tblGrid>
      <w:tr w:rsidR="00A8480A" w:rsidRPr="00F42C9A" w:rsidTr="00F42C9A">
        <w:trPr>
          <w:trHeight w:val="645"/>
        </w:trPr>
        <w:tc>
          <w:tcPr>
            <w:tcW w:w="47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w:t>
            </w:r>
          </w:p>
        </w:tc>
        <w:tc>
          <w:tcPr>
            <w:tcW w:w="160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Вопросы вынесенные на обсуждение</w:t>
            </w:r>
          </w:p>
        </w:tc>
        <w:tc>
          <w:tcPr>
            <w:tcW w:w="47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w:t>
            </w:r>
          </w:p>
        </w:tc>
        <w:tc>
          <w:tcPr>
            <w:tcW w:w="176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Предложения участника публичных слушаний</w:t>
            </w:r>
          </w:p>
        </w:tc>
        <w:tc>
          <w:tcPr>
            <w:tcW w:w="176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Предложение</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внесено</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(Ф.И.О.)</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 </w:t>
            </w:r>
          </w:p>
        </w:tc>
        <w:tc>
          <w:tcPr>
            <w:tcW w:w="391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Результаты рассмотрения</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предложения участника публичных</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слушаний</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 </w:t>
            </w:r>
          </w:p>
        </w:tc>
        <w:tc>
          <w:tcPr>
            <w:tcW w:w="391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Результаты публичных слушаний по</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вопросам, вынесенным на</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обсуждение</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 </w:t>
            </w:r>
          </w:p>
        </w:tc>
        <w:tc>
          <w:tcPr>
            <w:tcW w:w="0" w:type="auto"/>
            <w:hideMark/>
          </w:tcPr>
          <w:p w:rsidR="00A8480A" w:rsidRPr="00F42C9A" w:rsidRDefault="00A8480A" w:rsidP="00A8480A">
            <w:pPr>
              <w:tabs>
                <w:tab w:val="left" w:pos="3066"/>
              </w:tabs>
              <w:spacing w:after="0" w:line="240" w:lineRule="auto"/>
              <w:rPr>
                <w:rFonts w:ascii="Times New Roman" w:eastAsia="Times New Roman" w:hAnsi="Times New Roman"/>
                <w:sz w:val="24"/>
                <w:szCs w:val="24"/>
                <w:lang w:eastAsia="ru-RU"/>
              </w:rPr>
            </w:pPr>
          </w:p>
        </w:tc>
      </w:tr>
      <w:tr w:rsidR="00A8480A" w:rsidRPr="00F42C9A" w:rsidTr="00F42C9A">
        <w:trPr>
          <w:trHeight w:val="6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480A" w:rsidRPr="00F42C9A" w:rsidRDefault="00A8480A" w:rsidP="00A8480A">
            <w:pPr>
              <w:tabs>
                <w:tab w:val="left" w:pos="3066"/>
              </w:tabs>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480A" w:rsidRPr="00F42C9A" w:rsidRDefault="00A8480A" w:rsidP="00A8480A">
            <w:pPr>
              <w:tabs>
                <w:tab w:val="left" w:pos="3066"/>
              </w:tabs>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480A" w:rsidRPr="00F42C9A" w:rsidRDefault="00A8480A" w:rsidP="00A8480A">
            <w:pPr>
              <w:tabs>
                <w:tab w:val="left" w:pos="3066"/>
              </w:tabs>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480A" w:rsidRPr="00F42C9A" w:rsidRDefault="00A8480A" w:rsidP="00A8480A">
            <w:pPr>
              <w:tabs>
                <w:tab w:val="left" w:pos="3066"/>
              </w:tabs>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480A" w:rsidRPr="00F42C9A" w:rsidRDefault="00A8480A" w:rsidP="00A8480A">
            <w:pPr>
              <w:tabs>
                <w:tab w:val="left" w:pos="3066"/>
              </w:tabs>
              <w:spacing w:after="0" w:line="240" w:lineRule="auto"/>
              <w:rPr>
                <w:rFonts w:ascii="Times New Roman" w:eastAsia="Times New Roman" w:hAnsi="Times New Roman"/>
                <w:sz w:val="24"/>
                <w:szCs w:val="24"/>
                <w:lang w:eastAsia="ru-RU"/>
              </w:rPr>
            </w:pPr>
          </w:p>
        </w:tc>
        <w:tc>
          <w:tcPr>
            <w:tcW w:w="17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Итоги</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рассмотрения</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предложения</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участника</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публичных</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lastRenderedPageBreak/>
              <w:t>слушаний</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(одобрить или</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отклонить)</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 </w:t>
            </w:r>
          </w:p>
        </w:tc>
        <w:tc>
          <w:tcPr>
            <w:tcW w:w="21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lastRenderedPageBreak/>
              <w:t>Мотивированное</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обоснование</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принятого</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решения</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по</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предложению</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 xml:space="preserve">участника </w:t>
            </w:r>
            <w:r w:rsidRPr="00F42C9A">
              <w:rPr>
                <w:rFonts w:ascii="Times New Roman" w:eastAsia="Times New Roman" w:hAnsi="Times New Roman"/>
                <w:sz w:val="24"/>
                <w:szCs w:val="24"/>
                <w:lang w:eastAsia="ru-RU"/>
              </w:rPr>
              <w:lastRenderedPageBreak/>
              <w:t>публичных</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слушаний</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(одобрить или (количество</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голосов</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"за"</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принятие</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решения; количество</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голосов</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"против"</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принятия</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решения;</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количество</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голосов</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"воздержался"</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от</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принятия решения)</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 </w:t>
            </w:r>
          </w:p>
        </w:tc>
        <w:tc>
          <w:tcPr>
            <w:tcW w:w="17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lastRenderedPageBreak/>
              <w:t>Итоги</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рассмотрения</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вопроса,</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вынесенного</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участника публичных на обсуждение</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lastRenderedPageBreak/>
              <w:t>(одобрить или</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отклонить)</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 </w:t>
            </w:r>
          </w:p>
        </w:tc>
        <w:tc>
          <w:tcPr>
            <w:tcW w:w="21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lastRenderedPageBreak/>
              <w:t>Мотивированное обоснование</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принятого</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решения</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по</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вопросу на вынесенному</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на обсуждение</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lastRenderedPageBreak/>
              <w:t>(количество голосов</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"за"</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принятие</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решения; количество</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голосов</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"против"</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принятия</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решения;</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количество</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голосов</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"воздержался"</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от</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принятия решения)</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 </w:t>
            </w:r>
          </w:p>
        </w:tc>
        <w:tc>
          <w:tcPr>
            <w:tcW w:w="0" w:type="auto"/>
            <w:tcBorders>
              <w:bottom w:val="single" w:sz="6" w:space="0" w:color="000000"/>
            </w:tcBorders>
            <w:hideMark/>
          </w:tcPr>
          <w:p w:rsidR="00A8480A" w:rsidRPr="00F42C9A" w:rsidRDefault="00A8480A" w:rsidP="00A8480A">
            <w:pPr>
              <w:tabs>
                <w:tab w:val="left" w:pos="3066"/>
              </w:tabs>
              <w:spacing w:after="0" w:line="240" w:lineRule="auto"/>
              <w:rPr>
                <w:rFonts w:ascii="Times New Roman" w:eastAsia="Times New Roman" w:hAnsi="Times New Roman"/>
                <w:sz w:val="24"/>
                <w:szCs w:val="24"/>
                <w:lang w:eastAsia="ru-RU"/>
              </w:rPr>
            </w:pPr>
          </w:p>
        </w:tc>
      </w:tr>
      <w:tr w:rsidR="00A8480A" w:rsidRPr="00F42C9A" w:rsidTr="00F42C9A">
        <w:tc>
          <w:tcPr>
            <w:tcW w:w="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lastRenderedPageBreak/>
              <w:t> </w:t>
            </w:r>
          </w:p>
        </w:tc>
        <w:tc>
          <w:tcPr>
            <w:tcW w:w="16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 </w:t>
            </w:r>
          </w:p>
        </w:tc>
        <w:tc>
          <w:tcPr>
            <w:tcW w:w="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 </w:t>
            </w:r>
          </w:p>
        </w:tc>
        <w:tc>
          <w:tcPr>
            <w:tcW w:w="17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 </w:t>
            </w:r>
          </w:p>
        </w:tc>
        <w:tc>
          <w:tcPr>
            <w:tcW w:w="17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 </w:t>
            </w:r>
          </w:p>
        </w:tc>
        <w:tc>
          <w:tcPr>
            <w:tcW w:w="391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 </w:t>
            </w:r>
          </w:p>
        </w:tc>
        <w:tc>
          <w:tcPr>
            <w:tcW w:w="392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 </w:t>
            </w:r>
          </w:p>
        </w:tc>
      </w:tr>
    </w:tbl>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 </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Ведущий публичных слушаний ____________ Ф.И.О.</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Секретарь публичных слушаний    _________ Ф.И.О.</w:t>
      </w:r>
    </w:p>
    <w:p w:rsidR="00A8480A" w:rsidRPr="00F42C9A" w:rsidRDefault="00A8480A" w:rsidP="00A8480A">
      <w:pPr>
        <w:tabs>
          <w:tab w:val="left" w:pos="3066"/>
        </w:tabs>
        <w:spacing w:after="0" w:line="240" w:lineRule="auto"/>
        <w:ind w:firstLine="567"/>
        <w:jc w:val="right"/>
        <w:rPr>
          <w:rFonts w:ascii="Times New Roman" w:eastAsia="Times New Roman" w:hAnsi="Times New Roman"/>
          <w:color w:val="000000"/>
          <w:sz w:val="24"/>
          <w:szCs w:val="24"/>
          <w:lang w:eastAsia="ru-RU"/>
        </w:rPr>
      </w:pPr>
      <w:r w:rsidRPr="00F42C9A">
        <w:rPr>
          <w:rFonts w:ascii="Times New Roman" w:eastAsia="Times New Roman" w:hAnsi="Times New Roman"/>
          <w:b/>
          <w:bCs/>
          <w:color w:val="000000"/>
          <w:sz w:val="24"/>
          <w:szCs w:val="24"/>
          <w:lang w:eastAsia="ru-RU"/>
        </w:rPr>
        <w:t> </w:t>
      </w:r>
    </w:p>
    <w:p w:rsidR="00F42C9A" w:rsidRPr="00F42C9A" w:rsidRDefault="00F42C9A" w:rsidP="00A8480A">
      <w:pPr>
        <w:tabs>
          <w:tab w:val="left" w:pos="3066"/>
        </w:tabs>
        <w:spacing w:after="0" w:line="240" w:lineRule="auto"/>
        <w:ind w:firstLine="567"/>
        <w:jc w:val="right"/>
        <w:rPr>
          <w:rFonts w:ascii="Times New Roman" w:eastAsia="Times New Roman" w:hAnsi="Times New Roman"/>
          <w:b/>
          <w:bCs/>
          <w:color w:val="000000"/>
          <w:sz w:val="24"/>
          <w:szCs w:val="24"/>
          <w:lang w:eastAsia="ru-RU"/>
        </w:rPr>
        <w:sectPr w:rsidR="00F42C9A" w:rsidRPr="00F42C9A" w:rsidSect="00F42C9A">
          <w:pgSz w:w="16838" w:h="11906" w:orient="landscape"/>
          <w:pgMar w:top="851" w:right="1134" w:bottom="1701" w:left="1134" w:header="709" w:footer="709" w:gutter="0"/>
          <w:cols w:space="708"/>
          <w:docGrid w:linePitch="360"/>
        </w:sectPr>
      </w:pPr>
    </w:p>
    <w:p w:rsidR="00F42C9A" w:rsidRPr="00F42C9A" w:rsidRDefault="00F42C9A" w:rsidP="00F42C9A">
      <w:pPr>
        <w:tabs>
          <w:tab w:val="left" w:pos="3066"/>
        </w:tabs>
        <w:spacing w:after="0" w:line="240" w:lineRule="auto"/>
        <w:ind w:firstLine="567"/>
        <w:jc w:val="right"/>
        <w:rPr>
          <w:rFonts w:ascii="Times New Roman" w:eastAsia="Times New Roman" w:hAnsi="Times New Roman"/>
          <w:color w:val="000000"/>
          <w:sz w:val="28"/>
          <w:szCs w:val="28"/>
          <w:lang w:eastAsia="ru-RU"/>
        </w:rPr>
      </w:pPr>
      <w:r w:rsidRPr="00F42C9A">
        <w:rPr>
          <w:rFonts w:ascii="Times New Roman" w:eastAsia="Times New Roman" w:hAnsi="Times New Roman"/>
          <w:bCs/>
          <w:color w:val="000000"/>
          <w:sz w:val="28"/>
          <w:szCs w:val="28"/>
          <w:lang w:eastAsia="ru-RU"/>
        </w:rPr>
        <w:lastRenderedPageBreak/>
        <w:t>Приложение 4</w:t>
      </w:r>
    </w:p>
    <w:p w:rsidR="00F42C9A" w:rsidRPr="00F42C9A" w:rsidRDefault="00F42C9A" w:rsidP="00F42C9A">
      <w:pPr>
        <w:tabs>
          <w:tab w:val="left" w:pos="3066"/>
        </w:tabs>
        <w:spacing w:after="0" w:line="240" w:lineRule="auto"/>
        <w:ind w:firstLine="567"/>
        <w:jc w:val="right"/>
        <w:rPr>
          <w:rFonts w:ascii="Times New Roman" w:eastAsia="Times New Roman" w:hAnsi="Times New Roman"/>
          <w:color w:val="000000"/>
          <w:sz w:val="28"/>
          <w:szCs w:val="28"/>
          <w:lang w:eastAsia="ru-RU"/>
        </w:rPr>
      </w:pPr>
      <w:r w:rsidRPr="00F42C9A">
        <w:rPr>
          <w:rFonts w:ascii="Times New Roman" w:eastAsia="Times New Roman" w:hAnsi="Times New Roman"/>
          <w:bCs/>
          <w:color w:val="000000"/>
          <w:sz w:val="28"/>
          <w:szCs w:val="28"/>
          <w:lang w:eastAsia="ru-RU"/>
        </w:rPr>
        <w:t>к Положению</w:t>
      </w:r>
    </w:p>
    <w:p w:rsidR="00F42C9A" w:rsidRPr="00F42C9A" w:rsidRDefault="00F42C9A" w:rsidP="00F42C9A">
      <w:pPr>
        <w:tabs>
          <w:tab w:val="left" w:pos="3066"/>
        </w:tabs>
        <w:spacing w:after="0" w:line="240" w:lineRule="auto"/>
        <w:ind w:firstLine="567"/>
        <w:jc w:val="right"/>
        <w:rPr>
          <w:rFonts w:ascii="Times New Roman" w:eastAsia="Times New Roman" w:hAnsi="Times New Roman"/>
          <w:color w:val="000000"/>
          <w:sz w:val="28"/>
          <w:szCs w:val="28"/>
          <w:lang w:eastAsia="ru-RU"/>
        </w:rPr>
      </w:pPr>
      <w:r w:rsidRPr="00F42C9A">
        <w:rPr>
          <w:rFonts w:ascii="Times New Roman" w:eastAsia="Times New Roman" w:hAnsi="Times New Roman"/>
          <w:bCs/>
          <w:color w:val="000000"/>
          <w:sz w:val="28"/>
          <w:szCs w:val="28"/>
          <w:lang w:eastAsia="ru-RU"/>
        </w:rPr>
        <w:t>о публичных слушаниях, общественных</w:t>
      </w:r>
    </w:p>
    <w:p w:rsidR="00F42C9A" w:rsidRPr="00F42C9A" w:rsidRDefault="00F42C9A" w:rsidP="00F42C9A">
      <w:pPr>
        <w:tabs>
          <w:tab w:val="left" w:pos="3066"/>
        </w:tabs>
        <w:spacing w:after="0" w:line="240" w:lineRule="auto"/>
        <w:ind w:firstLine="567"/>
        <w:jc w:val="right"/>
        <w:rPr>
          <w:rFonts w:ascii="Times New Roman" w:eastAsia="Times New Roman" w:hAnsi="Times New Roman"/>
          <w:color w:val="000000"/>
          <w:sz w:val="28"/>
          <w:szCs w:val="28"/>
          <w:lang w:eastAsia="ru-RU"/>
        </w:rPr>
      </w:pPr>
      <w:r w:rsidRPr="00F42C9A">
        <w:rPr>
          <w:rFonts w:ascii="Times New Roman" w:eastAsia="Times New Roman" w:hAnsi="Times New Roman"/>
          <w:bCs/>
          <w:color w:val="000000"/>
          <w:sz w:val="28"/>
          <w:szCs w:val="28"/>
          <w:lang w:eastAsia="ru-RU"/>
        </w:rPr>
        <w:t>обсуждениях в муниципальном образовании</w:t>
      </w:r>
    </w:p>
    <w:p w:rsidR="00F42C9A" w:rsidRPr="00F42C9A" w:rsidRDefault="00F42C9A" w:rsidP="00F42C9A">
      <w:pPr>
        <w:tabs>
          <w:tab w:val="left" w:pos="3066"/>
        </w:tabs>
        <w:spacing w:after="0" w:line="240" w:lineRule="auto"/>
        <w:ind w:firstLine="567"/>
        <w:jc w:val="right"/>
        <w:rPr>
          <w:rFonts w:ascii="Times New Roman" w:eastAsia="Times New Roman" w:hAnsi="Times New Roman"/>
          <w:bCs/>
          <w:color w:val="000000"/>
          <w:sz w:val="28"/>
          <w:szCs w:val="28"/>
          <w:lang w:eastAsia="ru-RU"/>
        </w:rPr>
      </w:pPr>
      <w:r w:rsidRPr="00F42C9A">
        <w:rPr>
          <w:rFonts w:ascii="Times New Roman" w:eastAsia="Times New Roman" w:hAnsi="Times New Roman"/>
          <w:bCs/>
          <w:color w:val="000000"/>
          <w:sz w:val="28"/>
          <w:szCs w:val="28"/>
          <w:lang w:eastAsia="ru-RU"/>
        </w:rPr>
        <w:t xml:space="preserve">Бродецкий сельсовет Оренбургский район </w:t>
      </w:r>
    </w:p>
    <w:p w:rsidR="00F42C9A" w:rsidRPr="00F42C9A" w:rsidRDefault="00F42C9A" w:rsidP="00F42C9A">
      <w:pPr>
        <w:tabs>
          <w:tab w:val="left" w:pos="3066"/>
        </w:tabs>
        <w:spacing w:after="0" w:line="240" w:lineRule="auto"/>
        <w:ind w:firstLine="567"/>
        <w:jc w:val="right"/>
        <w:rPr>
          <w:rFonts w:ascii="Times New Roman" w:eastAsia="Times New Roman" w:hAnsi="Times New Roman"/>
          <w:color w:val="000000"/>
          <w:sz w:val="24"/>
          <w:szCs w:val="24"/>
          <w:lang w:eastAsia="ru-RU"/>
        </w:rPr>
      </w:pPr>
      <w:r w:rsidRPr="00F42C9A">
        <w:rPr>
          <w:rFonts w:ascii="Times New Roman" w:eastAsia="Times New Roman" w:hAnsi="Times New Roman"/>
          <w:bCs/>
          <w:color w:val="000000"/>
          <w:sz w:val="28"/>
          <w:szCs w:val="28"/>
          <w:lang w:eastAsia="ru-RU"/>
        </w:rPr>
        <w:t>Оренбургской области</w:t>
      </w:r>
    </w:p>
    <w:p w:rsidR="00A8480A" w:rsidRPr="00F42C9A" w:rsidRDefault="00A8480A" w:rsidP="00A8480A">
      <w:pPr>
        <w:tabs>
          <w:tab w:val="left" w:pos="3066"/>
        </w:tabs>
        <w:spacing w:after="0" w:line="240" w:lineRule="auto"/>
        <w:ind w:firstLine="567"/>
        <w:jc w:val="right"/>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 </w:t>
      </w:r>
    </w:p>
    <w:p w:rsidR="00A8480A" w:rsidRPr="00F42C9A" w:rsidRDefault="00A8480A" w:rsidP="00A8480A">
      <w:pPr>
        <w:tabs>
          <w:tab w:val="left" w:pos="3066"/>
        </w:tabs>
        <w:spacing w:after="0" w:line="240" w:lineRule="auto"/>
        <w:ind w:firstLine="567"/>
        <w:jc w:val="center"/>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ОПОВЕЩЕНИЕ</w:t>
      </w:r>
    </w:p>
    <w:p w:rsidR="00A8480A" w:rsidRPr="00F42C9A" w:rsidRDefault="00A8480A" w:rsidP="00A8480A">
      <w:pPr>
        <w:tabs>
          <w:tab w:val="left" w:pos="3066"/>
        </w:tabs>
        <w:spacing w:after="0" w:line="240" w:lineRule="auto"/>
        <w:ind w:firstLine="567"/>
        <w:jc w:val="center"/>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о начале проведения публичных слушаний</w:t>
      </w:r>
    </w:p>
    <w:p w:rsidR="00A8480A" w:rsidRPr="00F42C9A" w:rsidRDefault="00A8480A" w:rsidP="00A8480A">
      <w:pPr>
        <w:tabs>
          <w:tab w:val="left" w:pos="3066"/>
        </w:tabs>
        <w:spacing w:after="0" w:line="240" w:lineRule="auto"/>
        <w:ind w:firstLine="567"/>
        <w:jc w:val="center"/>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(общественных обсуждений)</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_________________________________________________________________</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(организатор проведения публичных слушаний (общественных обсуждений))</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проводятся публичные слушания (общественные обсуждения) по проекту</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_________________________________________________________________ (далее - проект) с "___" ________ 20__ г. до "___" ________ 20__ г.</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Перечень информационных материалов к проекту:</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1 __________________________________.</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2 __________________________________.</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3 __________________________________.</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 </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(Для публичных слушаний)</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Собрание (собрания) участников публичных слушаний состоится</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"___" ______20___ г.</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(дата, время, адрес)</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Регистрация участников публичных слушаний проводится перед началом собрания участников публичных слушаний с __________ до __________.</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                                                                                  (время регистрации)</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(Для публичных слушаний и общественных обсуждений)</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Проект и информационные материалы будут размещены на официальном сайте ___________________ с "___" ________ 20__ г.</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Открытие экспозиции (экспозиций) по проекту состоится "___" ________</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20__г. с _______ по адресу: _________________________________________.</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Посещение экспозиции (экспозиций) по проекту возможно с "___" ________</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20__ г. по "___" ________ 20__ г. в рабочие дни с _______ до ________.</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Предложения и замечания участников публичных слушаний (общественных</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обсуждений) по проекту принимаются с "___" ________ 20__ г. до "___" ________ 20__г.:</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1) посредством официального сайта ___________ (в случае проведения общественных обсуждений);</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2) в письменной или устной форме в ходе проведения собрания (собраний) участников публичных слушаний (в случае проведения публичных слушаний);</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3) в письменной форме по адресу: ____________________________________;</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(почтовый адрес организатора публичных слушаний (общественных обсуждений))</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4) посредством записи в книге (журнале) учета при посещении экспозиции (экспозиций) проекта.</w:t>
      </w:r>
    </w:p>
    <w:p w:rsidR="00A8480A" w:rsidRPr="00F42C9A" w:rsidRDefault="00A8480A" w:rsidP="00A8480A">
      <w:pPr>
        <w:tabs>
          <w:tab w:val="left" w:pos="3066"/>
        </w:tabs>
        <w:spacing w:after="0" w:line="240" w:lineRule="auto"/>
        <w:ind w:firstLine="567"/>
        <w:jc w:val="right"/>
        <w:rPr>
          <w:rFonts w:ascii="Times New Roman" w:eastAsia="Times New Roman" w:hAnsi="Times New Roman"/>
          <w:color w:val="000000"/>
          <w:sz w:val="24"/>
          <w:szCs w:val="24"/>
          <w:lang w:eastAsia="ru-RU"/>
        </w:rPr>
      </w:pPr>
      <w:r w:rsidRPr="00F42C9A">
        <w:rPr>
          <w:rFonts w:ascii="Times New Roman" w:eastAsia="Times New Roman" w:hAnsi="Times New Roman"/>
          <w:b/>
          <w:bCs/>
          <w:color w:val="000000"/>
          <w:sz w:val="24"/>
          <w:szCs w:val="24"/>
          <w:lang w:eastAsia="ru-RU"/>
        </w:rPr>
        <w:t> </w:t>
      </w:r>
    </w:p>
    <w:p w:rsidR="00F42C9A" w:rsidRDefault="00F42C9A" w:rsidP="00A8480A">
      <w:pPr>
        <w:tabs>
          <w:tab w:val="left" w:pos="3066"/>
        </w:tabs>
        <w:spacing w:after="0" w:line="240" w:lineRule="auto"/>
        <w:ind w:firstLine="567"/>
        <w:jc w:val="right"/>
        <w:rPr>
          <w:rFonts w:ascii="Times New Roman" w:eastAsia="Times New Roman" w:hAnsi="Times New Roman"/>
          <w:b/>
          <w:bCs/>
          <w:color w:val="000000"/>
          <w:sz w:val="24"/>
          <w:szCs w:val="24"/>
          <w:lang w:eastAsia="ru-RU"/>
        </w:rPr>
      </w:pPr>
    </w:p>
    <w:p w:rsidR="00F42C9A" w:rsidRDefault="00F42C9A" w:rsidP="00A8480A">
      <w:pPr>
        <w:tabs>
          <w:tab w:val="left" w:pos="3066"/>
        </w:tabs>
        <w:spacing w:after="0" w:line="240" w:lineRule="auto"/>
        <w:ind w:firstLine="567"/>
        <w:jc w:val="right"/>
        <w:rPr>
          <w:rFonts w:ascii="Times New Roman" w:eastAsia="Times New Roman" w:hAnsi="Times New Roman"/>
          <w:b/>
          <w:bCs/>
          <w:color w:val="000000"/>
          <w:sz w:val="24"/>
          <w:szCs w:val="24"/>
          <w:lang w:eastAsia="ru-RU"/>
        </w:rPr>
      </w:pPr>
    </w:p>
    <w:p w:rsidR="00A8480A" w:rsidRPr="00F42C9A" w:rsidRDefault="00A8480A" w:rsidP="00A8480A">
      <w:pPr>
        <w:tabs>
          <w:tab w:val="left" w:pos="3066"/>
        </w:tabs>
        <w:spacing w:after="0" w:line="240" w:lineRule="auto"/>
        <w:ind w:firstLine="567"/>
        <w:jc w:val="right"/>
        <w:rPr>
          <w:rFonts w:ascii="Times New Roman" w:eastAsia="Times New Roman" w:hAnsi="Times New Roman"/>
          <w:color w:val="000000"/>
          <w:sz w:val="24"/>
          <w:szCs w:val="24"/>
          <w:lang w:eastAsia="ru-RU"/>
        </w:rPr>
      </w:pPr>
      <w:r w:rsidRPr="00F42C9A">
        <w:rPr>
          <w:rFonts w:ascii="Times New Roman" w:eastAsia="Times New Roman" w:hAnsi="Times New Roman"/>
          <w:b/>
          <w:bCs/>
          <w:color w:val="000000"/>
          <w:sz w:val="24"/>
          <w:szCs w:val="24"/>
          <w:lang w:eastAsia="ru-RU"/>
        </w:rPr>
        <w:t> </w:t>
      </w:r>
    </w:p>
    <w:p w:rsidR="00F42C9A" w:rsidRPr="00F42C9A" w:rsidRDefault="00F42C9A" w:rsidP="00A8480A">
      <w:pPr>
        <w:tabs>
          <w:tab w:val="left" w:pos="3066"/>
        </w:tabs>
        <w:spacing w:after="0" w:line="240" w:lineRule="auto"/>
        <w:ind w:firstLine="567"/>
        <w:jc w:val="right"/>
        <w:rPr>
          <w:rFonts w:ascii="Times New Roman" w:eastAsia="Times New Roman" w:hAnsi="Times New Roman"/>
          <w:b/>
          <w:bCs/>
          <w:color w:val="000000"/>
          <w:sz w:val="24"/>
          <w:szCs w:val="24"/>
          <w:lang w:eastAsia="ru-RU"/>
        </w:rPr>
      </w:pPr>
    </w:p>
    <w:p w:rsidR="00A8480A" w:rsidRPr="00F42C9A" w:rsidRDefault="00A8480A" w:rsidP="00A8480A">
      <w:pPr>
        <w:tabs>
          <w:tab w:val="left" w:pos="3066"/>
        </w:tabs>
        <w:spacing w:after="0" w:line="240" w:lineRule="auto"/>
        <w:ind w:firstLine="567"/>
        <w:jc w:val="right"/>
        <w:rPr>
          <w:rFonts w:ascii="Times New Roman" w:eastAsia="Times New Roman" w:hAnsi="Times New Roman"/>
          <w:color w:val="000000"/>
          <w:sz w:val="24"/>
          <w:szCs w:val="24"/>
          <w:lang w:eastAsia="ru-RU"/>
        </w:rPr>
      </w:pPr>
      <w:r w:rsidRPr="00F42C9A">
        <w:rPr>
          <w:rFonts w:ascii="Times New Roman" w:eastAsia="Times New Roman" w:hAnsi="Times New Roman"/>
          <w:b/>
          <w:bCs/>
          <w:color w:val="000000"/>
          <w:sz w:val="24"/>
          <w:szCs w:val="24"/>
          <w:lang w:eastAsia="ru-RU"/>
        </w:rPr>
        <w:t> </w:t>
      </w:r>
    </w:p>
    <w:p w:rsidR="00F42C9A" w:rsidRPr="00F42C9A" w:rsidRDefault="00F42C9A" w:rsidP="00F42C9A">
      <w:pPr>
        <w:tabs>
          <w:tab w:val="left" w:pos="3066"/>
        </w:tabs>
        <w:spacing w:after="0" w:line="240" w:lineRule="auto"/>
        <w:ind w:firstLine="567"/>
        <w:jc w:val="right"/>
        <w:rPr>
          <w:rFonts w:ascii="Times New Roman" w:eastAsia="Times New Roman" w:hAnsi="Times New Roman"/>
          <w:color w:val="000000"/>
          <w:sz w:val="28"/>
          <w:szCs w:val="28"/>
          <w:lang w:eastAsia="ru-RU"/>
        </w:rPr>
      </w:pPr>
      <w:r w:rsidRPr="00F42C9A">
        <w:rPr>
          <w:rFonts w:ascii="Times New Roman" w:eastAsia="Times New Roman" w:hAnsi="Times New Roman"/>
          <w:bCs/>
          <w:color w:val="000000"/>
          <w:sz w:val="28"/>
          <w:szCs w:val="28"/>
          <w:lang w:eastAsia="ru-RU"/>
        </w:rPr>
        <w:lastRenderedPageBreak/>
        <w:t>Приложение 5</w:t>
      </w:r>
    </w:p>
    <w:p w:rsidR="00F42C9A" w:rsidRPr="00F42C9A" w:rsidRDefault="00F42C9A" w:rsidP="00F42C9A">
      <w:pPr>
        <w:tabs>
          <w:tab w:val="left" w:pos="3066"/>
        </w:tabs>
        <w:spacing w:after="0" w:line="240" w:lineRule="auto"/>
        <w:ind w:firstLine="567"/>
        <w:jc w:val="right"/>
        <w:rPr>
          <w:rFonts w:ascii="Times New Roman" w:eastAsia="Times New Roman" w:hAnsi="Times New Roman"/>
          <w:color w:val="000000"/>
          <w:sz w:val="28"/>
          <w:szCs w:val="28"/>
          <w:lang w:eastAsia="ru-RU"/>
        </w:rPr>
      </w:pPr>
      <w:r w:rsidRPr="00F42C9A">
        <w:rPr>
          <w:rFonts w:ascii="Times New Roman" w:eastAsia="Times New Roman" w:hAnsi="Times New Roman"/>
          <w:bCs/>
          <w:color w:val="000000"/>
          <w:sz w:val="28"/>
          <w:szCs w:val="28"/>
          <w:lang w:eastAsia="ru-RU"/>
        </w:rPr>
        <w:t>к Положению</w:t>
      </w:r>
    </w:p>
    <w:p w:rsidR="00F42C9A" w:rsidRPr="00F42C9A" w:rsidRDefault="00F42C9A" w:rsidP="00F42C9A">
      <w:pPr>
        <w:tabs>
          <w:tab w:val="left" w:pos="3066"/>
        </w:tabs>
        <w:spacing w:after="0" w:line="240" w:lineRule="auto"/>
        <w:ind w:firstLine="567"/>
        <w:jc w:val="right"/>
        <w:rPr>
          <w:rFonts w:ascii="Times New Roman" w:eastAsia="Times New Roman" w:hAnsi="Times New Roman"/>
          <w:color w:val="000000"/>
          <w:sz w:val="28"/>
          <w:szCs w:val="28"/>
          <w:lang w:eastAsia="ru-RU"/>
        </w:rPr>
      </w:pPr>
      <w:r w:rsidRPr="00F42C9A">
        <w:rPr>
          <w:rFonts w:ascii="Times New Roman" w:eastAsia="Times New Roman" w:hAnsi="Times New Roman"/>
          <w:bCs/>
          <w:color w:val="000000"/>
          <w:sz w:val="28"/>
          <w:szCs w:val="28"/>
          <w:lang w:eastAsia="ru-RU"/>
        </w:rPr>
        <w:t>о публичных слушаниях, общественных</w:t>
      </w:r>
    </w:p>
    <w:p w:rsidR="00F42C9A" w:rsidRPr="00F42C9A" w:rsidRDefault="00F42C9A" w:rsidP="00F42C9A">
      <w:pPr>
        <w:tabs>
          <w:tab w:val="left" w:pos="3066"/>
        </w:tabs>
        <w:spacing w:after="0" w:line="240" w:lineRule="auto"/>
        <w:ind w:firstLine="567"/>
        <w:jc w:val="right"/>
        <w:rPr>
          <w:rFonts w:ascii="Times New Roman" w:eastAsia="Times New Roman" w:hAnsi="Times New Roman"/>
          <w:color w:val="000000"/>
          <w:sz w:val="28"/>
          <w:szCs w:val="28"/>
          <w:lang w:eastAsia="ru-RU"/>
        </w:rPr>
      </w:pPr>
      <w:r w:rsidRPr="00F42C9A">
        <w:rPr>
          <w:rFonts w:ascii="Times New Roman" w:eastAsia="Times New Roman" w:hAnsi="Times New Roman"/>
          <w:bCs/>
          <w:color w:val="000000"/>
          <w:sz w:val="28"/>
          <w:szCs w:val="28"/>
          <w:lang w:eastAsia="ru-RU"/>
        </w:rPr>
        <w:t>обсуждениях в муниципальном образовании</w:t>
      </w:r>
    </w:p>
    <w:p w:rsidR="00F42C9A" w:rsidRPr="00F42C9A" w:rsidRDefault="00F42C9A" w:rsidP="00F42C9A">
      <w:pPr>
        <w:tabs>
          <w:tab w:val="left" w:pos="3066"/>
        </w:tabs>
        <w:spacing w:after="0" w:line="240" w:lineRule="auto"/>
        <w:ind w:firstLine="567"/>
        <w:jc w:val="right"/>
        <w:rPr>
          <w:rFonts w:ascii="Times New Roman" w:eastAsia="Times New Roman" w:hAnsi="Times New Roman"/>
          <w:bCs/>
          <w:color w:val="000000"/>
          <w:sz w:val="28"/>
          <w:szCs w:val="28"/>
          <w:lang w:eastAsia="ru-RU"/>
        </w:rPr>
      </w:pPr>
      <w:r w:rsidRPr="00F42C9A">
        <w:rPr>
          <w:rFonts w:ascii="Times New Roman" w:eastAsia="Times New Roman" w:hAnsi="Times New Roman"/>
          <w:bCs/>
          <w:color w:val="000000"/>
          <w:sz w:val="28"/>
          <w:szCs w:val="28"/>
          <w:lang w:eastAsia="ru-RU"/>
        </w:rPr>
        <w:t xml:space="preserve">Бродецкий сельсовет Оренбургский район </w:t>
      </w:r>
    </w:p>
    <w:p w:rsidR="00F42C9A" w:rsidRPr="00F42C9A" w:rsidRDefault="00F42C9A" w:rsidP="00F42C9A">
      <w:pPr>
        <w:tabs>
          <w:tab w:val="left" w:pos="3066"/>
        </w:tabs>
        <w:spacing w:after="0" w:line="240" w:lineRule="auto"/>
        <w:ind w:firstLine="567"/>
        <w:jc w:val="right"/>
        <w:rPr>
          <w:rFonts w:ascii="Times New Roman" w:eastAsia="Times New Roman" w:hAnsi="Times New Roman"/>
          <w:color w:val="000000"/>
          <w:sz w:val="24"/>
          <w:szCs w:val="24"/>
          <w:lang w:eastAsia="ru-RU"/>
        </w:rPr>
      </w:pPr>
      <w:r w:rsidRPr="00F42C9A">
        <w:rPr>
          <w:rFonts w:ascii="Times New Roman" w:eastAsia="Times New Roman" w:hAnsi="Times New Roman"/>
          <w:bCs/>
          <w:color w:val="000000"/>
          <w:sz w:val="28"/>
          <w:szCs w:val="28"/>
          <w:lang w:eastAsia="ru-RU"/>
        </w:rPr>
        <w:t>Оренбургской области</w:t>
      </w:r>
    </w:p>
    <w:p w:rsidR="00A8480A" w:rsidRPr="00F42C9A" w:rsidRDefault="00A8480A" w:rsidP="00A8480A">
      <w:pPr>
        <w:tabs>
          <w:tab w:val="left" w:pos="3066"/>
        </w:tabs>
        <w:spacing w:after="0" w:line="240" w:lineRule="auto"/>
        <w:ind w:firstLine="567"/>
        <w:jc w:val="right"/>
        <w:rPr>
          <w:rFonts w:ascii="Times New Roman" w:eastAsia="Times New Roman" w:hAnsi="Times New Roman"/>
          <w:color w:val="000000"/>
          <w:sz w:val="24"/>
          <w:szCs w:val="24"/>
          <w:lang w:eastAsia="ru-RU"/>
        </w:rPr>
      </w:pPr>
      <w:r w:rsidRPr="00F42C9A">
        <w:rPr>
          <w:rFonts w:ascii="Times New Roman" w:eastAsia="Times New Roman" w:hAnsi="Times New Roman"/>
          <w:b/>
          <w:bCs/>
          <w:color w:val="000000"/>
          <w:sz w:val="24"/>
          <w:szCs w:val="24"/>
          <w:lang w:eastAsia="ru-RU"/>
        </w:rPr>
        <w:t> </w:t>
      </w:r>
    </w:p>
    <w:p w:rsidR="00A8480A" w:rsidRPr="00F42C9A" w:rsidRDefault="00A8480A" w:rsidP="00A8480A">
      <w:pPr>
        <w:tabs>
          <w:tab w:val="left" w:pos="3066"/>
        </w:tabs>
        <w:spacing w:after="0" w:line="240" w:lineRule="auto"/>
        <w:ind w:firstLine="567"/>
        <w:jc w:val="center"/>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ЖУРНАЛ</w:t>
      </w:r>
    </w:p>
    <w:p w:rsidR="00A8480A" w:rsidRPr="00F42C9A" w:rsidRDefault="00A8480A" w:rsidP="00A8480A">
      <w:pPr>
        <w:tabs>
          <w:tab w:val="left" w:pos="3066"/>
        </w:tabs>
        <w:spacing w:after="0" w:line="240" w:lineRule="auto"/>
        <w:ind w:firstLine="567"/>
        <w:jc w:val="center"/>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учета посетителей экспозиции проекта,</w:t>
      </w:r>
    </w:p>
    <w:p w:rsidR="00A8480A" w:rsidRPr="00F42C9A" w:rsidRDefault="00A8480A" w:rsidP="00A8480A">
      <w:pPr>
        <w:tabs>
          <w:tab w:val="left" w:pos="3066"/>
        </w:tabs>
        <w:spacing w:after="0" w:line="240" w:lineRule="auto"/>
        <w:ind w:firstLine="567"/>
        <w:jc w:val="center"/>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подлежащего рассмотрению на публичных слушаниях</w:t>
      </w:r>
    </w:p>
    <w:p w:rsidR="00A8480A" w:rsidRPr="00F42C9A" w:rsidRDefault="00A8480A" w:rsidP="00A8480A">
      <w:pPr>
        <w:tabs>
          <w:tab w:val="left" w:pos="3066"/>
        </w:tabs>
        <w:spacing w:after="0" w:line="240" w:lineRule="auto"/>
        <w:ind w:firstLine="567"/>
        <w:jc w:val="center"/>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(общественных обсуждениях)</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По проекту _______________________________________________________</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Время проведения: с "___" ________ 20__ г. до "___" ________ 20__ г.</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Место проведения: __________________________.</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Организатор публичных слушаний (общественных обсуждений): __________________________________________________________________.</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 </w:t>
      </w:r>
    </w:p>
    <w:tbl>
      <w:tblPr>
        <w:tblW w:w="0" w:type="auto"/>
        <w:tblCellMar>
          <w:left w:w="0" w:type="dxa"/>
          <w:right w:w="0" w:type="dxa"/>
        </w:tblCellMar>
        <w:tblLook w:val="04A0"/>
      </w:tblPr>
      <w:tblGrid>
        <w:gridCol w:w="450"/>
        <w:gridCol w:w="1740"/>
        <w:gridCol w:w="833"/>
        <w:gridCol w:w="1613"/>
        <w:gridCol w:w="1453"/>
        <w:gridCol w:w="796"/>
        <w:gridCol w:w="1621"/>
        <w:gridCol w:w="1065"/>
      </w:tblGrid>
      <w:tr w:rsidR="00A8480A" w:rsidRPr="00F42C9A" w:rsidTr="00A8480A">
        <w:tc>
          <w:tcPr>
            <w:tcW w:w="4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w:t>
            </w:r>
          </w:p>
        </w:tc>
        <w:tc>
          <w:tcPr>
            <w:tcW w:w="19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Ф.И.О.</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(последнее -</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при наличии).</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В случае</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обращения от</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имени</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юридического</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лица -</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наименование</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юридического</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лица, Ф.И.О.</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(последнее -</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при наличии)</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представителя</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 </w:t>
            </w: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Год</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рожд</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ения</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 </w:t>
            </w: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Паспортные</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данные.</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В случае</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обращения</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от имени</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юридическог</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о лица -</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основной</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государствен</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ный</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регистрацион</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ный номер</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 </w:t>
            </w: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Место</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жительства.</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В случае</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обращения</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от имени</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юридическ</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ого лица -</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место</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нахождения</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и адрес</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 </w:t>
            </w:r>
          </w:p>
        </w:tc>
        <w:tc>
          <w:tcPr>
            <w:tcW w:w="11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Дата</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 </w:t>
            </w:r>
          </w:p>
        </w:tc>
        <w:tc>
          <w:tcPr>
            <w:tcW w:w="11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Предложения</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и замечания с</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приложением</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документов в</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соответствии</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с частью 12</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статьи 5.1</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Градостроите</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льного</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кодекса</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Кировской</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области</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 </w:t>
            </w:r>
          </w:p>
        </w:tc>
        <w:tc>
          <w:tcPr>
            <w:tcW w:w="11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Подпис</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ь</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участни</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ка</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публич</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ных</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слушан</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ий,</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общест</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венных</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обсужд</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ений</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 </w:t>
            </w:r>
          </w:p>
        </w:tc>
      </w:tr>
      <w:tr w:rsidR="00A8480A" w:rsidRPr="00F42C9A" w:rsidTr="00A8480A">
        <w:tc>
          <w:tcPr>
            <w:tcW w:w="4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 </w:t>
            </w:r>
          </w:p>
        </w:tc>
        <w:tc>
          <w:tcPr>
            <w:tcW w:w="19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 </w:t>
            </w: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 </w:t>
            </w: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 </w:t>
            </w: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 </w:t>
            </w:r>
          </w:p>
        </w:tc>
        <w:tc>
          <w:tcPr>
            <w:tcW w:w="11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 </w:t>
            </w:r>
          </w:p>
        </w:tc>
        <w:tc>
          <w:tcPr>
            <w:tcW w:w="11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 </w:t>
            </w:r>
          </w:p>
        </w:tc>
        <w:tc>
          <w:tcPr>
            <w:tcW w:w="11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 </w:t>
            </w:r>
          </w:p>
        </w:tc>
      </w:tr>
    </w:tbl>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 </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Подпись представителя организатора публичных слушаний (общественных обсуждений)</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 </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______________ ________________</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b/>
          <w:bCs/>
          <w:color w:val="000000"/>
          <w:sz w:val="24"/>
          <w:szCs w:val="24"/>
          <w:lang w:eastAsia="ru-RU"/>
        </w:rPr>
        <w:t> </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b/>
          <w:bCs/>
          <w:color w:val="000000"/>
          <w:sz w:val="24"/>
          <w:szCs w:val="24"/>
          <w:lang w:eastAsia="ru-RU"/>
        </w:rPr>
        <w:t> </w:t>
      </w:r>
    </w:p>
    <w:p w:rsidR="00A8480A" w:rsidRPr="00F42C9A" w:rsidRDefault="00A8480A" w:rsidP="00A8480A">
      <w:pPr>
        <w:tabs>
          <w:tab w:val="left" w:pos="3066"/>
        </w:tabs>
        <w:spacing w:after="0" w:line="240" w:lineRule="auto"/>
        <w:ind w:firstLine="567"/>
        <w:jc w:val="both"/>
        <w:rPr>
          <w:rFonts w:ascii="Times New Roman" w:eastAsia="Times New Roman" w:hAnsi="Times New Roman"/>
          <w:b/>
          <w:bCs/>
          <w:color w:val="000000"/>
          <w:sz w:val="24"/>
          <w:szCs w:val="24"/>
          <w:lang w:eastAsia="ru-RU"/>
        </w:rPr>
      </w:pPr>
      <w:r w:rsidRPr="00F42C9A">
        <w:rPr>
          <w:rFonts w:ascii="Times New Roman" w:eastAsia="Times New Roman" w:hAnsi="Times New Roman"/>
          <w:b/>
          <w:bCs/>
          <w:color w:val="000000"/>
          <w:sz w:val="24"/>
          <w:szCs w:val="24"/>
          <w:lang w:eastAsia="ru-RU"/>
        </w:rPr>
        <w:t> </w:t>
      </w:r>
    </w:p>
    <w:p w:rsidR="00F42C9A" w:rsidRPr="00F42C9A" w:rsidRDefault="00F42C9A" w:rsidP="00F42C9A">
      <w:pPr>
        <w:tabs>
          <w:tab w:val="left" w:pos="3066"/>
        </w:tabs>
        <w:spacing w:after="0" w:line="240" w:lineRule="auto"/>
        <w:ind w:firstLine="567"/>
        <w:jc w:val="right"/>
        <w:rPr>
          <w:rFonts w:ascii="Times New Roman" w:eastAsia="Times New Roman" w:hAnsi="Times New Roman"/>
          <w:color w:val="000000"/>
          <w:sz w:val="28"/>
          <w:szCs w:val="28"/>
          <w:lang w:eastAsia="ru-RU"/>
        </w:rPr>
      </w:pPr>
      <w:r w:rsidRPr="00F42C9A">
        <w:rPr>
          <w:rFonts w:ascii="Times New Roman" w:eastAsia="Times New Roman" w:hAnsi="Times New Roman"/>
          <w:bCs/>
          <w:color w:val="000000"/>
          <w:sz w:val="28"/>
          <w:szCs w:val="28"/>
          <w:lang w:eastAsia="ru-RU"/>
        </w:rPr>
        <w:lastRenderedPageBreak/>
        <w:t>Приложение 6</w:t>
      </w:r>
    </w:p>
    <w:p w:rsidR="00F42C9A" w:rsidRPr="00F42C9A" w:rsidRDefault="00F42C9A" w:rsidP="00F42C9A">
      <w:pPr>
        <w:tabs>
          <w:tab w:val="left" w:pos="3066"/>
        </w:tabs>
        <w:spacing w:after="0" w:line="240" w:lineRule="auto"/>
        <w:ind w:firstLine="567"/>
        <w:jc w:val="right"/>
        <w:rPr>
          <w:rFonts w:ascii="Times New Roman" w:eastAsia="Times New Roman" w:hAnsi="Times New Roman"/>
          <w:color w:val="000000"/>
          <w:sz w:val="28"/>
          <w:szCs w:val="28"/>
          <w:lang w:eastAsia="ru-RU"/>
        </w:rPr>
      </w:pPr>
      <w:r w:rsidRPr="00F42C9A">
        <w:rPr>
          <w:rFonts w:ascii="Times New Roman" w:eastAsia="Times New Roman" w:hAnsi="Times New Roman"/>
          <w:bCs/>
          <w:color w:val="000000"/>
          <w:sz w:val="28"/>
          <w:szCs w:val="28"/>
          <w:lang w:eastAsia="ru-RU"/>
        </w:rPr>
        <w:t>к Положению</w:t>
      </w:r>
    </w:p>
    <w:p w:rsidR="00F42C9A" w:rsidRPr="00F42C9A" w:rsidRDefault="00F42C9A" w:rsidP="00F42C9A">
      <w:pPr>
        <w:tabs>
          <w:tab w:val="left" w:pos="3066"/>
        </w:tabs>
        <w:spacing w:after="0" w:line="240" w:lineRule="auto"/>
        <w:ind w:firstLine="567"/>
        <w:jc w:val="right"/>
        <w:rPr>
          <w:rFonts w:ascii="Times New Roman" w:eastAsia="Times New Roman" w:hAnsi="Times New Roman"/>
          <w:color w:val="000000"/>
          <w:sz w:val="28"/>
          <w:szCs w:val="28"/>
          <w:lang w:eastAsia="ru-RU"/>
        </w:rPr>
      </w:pPr>
      <w:r w:rsidRPr="00F42C9A">
        <w:rPr>
          <w:rFonts w:ascii="Times New Roman" w:eastAsia="Times New Roman" w:hAnsi="Times New Roman"/>
          <w:bCs/>
          <w:color w:val="000000"/>
          <w:sz w:val="28"/>
          <w:szCs w:val="28"/>
          <w:lang w:eastAsia="ru-RU"/>
        </w:rPr>
        <w:t>о публичных слушаниях, общественных</w:t>
      </w:r>
    </w:p>
    <w:p w:rsidR="00F42C9A" w:rsidRPr="00F42C9A" w:rsidRDefault="00F42C9A" w:rsidP="00F42C9A">
      <w:pPr>
        <w:tabs>
          <w:tab w:val="left" w:pos="3066"/>
        </w:tabs>
        <w:spacing w:after="0" w:line="240" w:lineRule="auto"/>
        <w:ind w:firstLine="567"/>
        <w:jc w:val="right"/>
        <w:rPr>
          <w:rFonts w:ascii="Times New Roman" w:eastAsia="Times New Roman" w:hAnsi="Times New Roman"/>
          <w:color w:val="000000"/>
          <w:sz w:val="28"/>
          <w:szCs w:val="28"/>
          <w:lang w:eastAsia="ru-RU"/>
        </w:rPr>
      </w:pPr>
      <w:r w:rsidRPr="00F42C9A">
        <w:rPr>
          <w:rFonts w:ascii="Times New Roman" w:eastAsia="Times New Roman" w:hAnsi="Times New Roman"/>
          <w:bCs/>
          <w:color w:val="000000"/>
          <w:sz w:val="28"/>
          <w:szCs w:val="28"/>
          <w:lang w:eastAsia="ru-RU"/>
        </w:rPr>
        <w:t>обсуждениях в муниципальном образовании</w:t>
      </w:r>
    </w:p>
    <w:p w:rsidR="00F42C9A" w:rsidRPr="00F42C9A" w:rsidRDefault="00F42C9A" w:rsidP="00F42C9A">
      <w:pPr>
        <w:tabs>
          <w:tab w:val="left" w:pos="3066"/>
        </w:tabs>
        <w:spacing w:after="0" w:line="240" w:lineRule="auto"/>
        <w:ind w:firstLine="567"/>
        <w:jc w:val="right"/>
        <w:rPr>
          <w:rFonts w:ascii="Times New Roman" w:eastAsia="Times New Roman" w:hAnsi="Times New Roman"/>
          <w:bCs/>
          <w:color w:val="000000"/>
          <w:sz w:val="28"/>
          <w:szCs w:val="28"/>
          <w:lang w:eastAsia="ru-RU"/>
        </w:rPr>
      </w:pPr>
      <w:r w:rsidRPr="00F42C9A">
        <w:rPr>
          <w:rFonts w:ascii="Times New Roman" w:eastAsia="Times New Roman" w:hAnsi="Times New Roman"/>
          <w:bCs/>
          <w:color w:val="000000"/>
          <w:sz w:val="28"/>
          <w:szCs w:val="28"/>
          <w:lang w:eastAsia="ru-RU"/>
        </w:rPr>
        <w:t xml:space="preserve">Бродецкий сельсовет Оренбургский район </w:t>
      </w:r>
    </w:p>
    <w:p w:rsidR="00F42C9A" w:rsidRPr="00F42C9A" w:rsidRDefault="00F42C9A" w:rsidP="00F42C9A">
      <w:pPr>
        <w:tabs>
          <w:tab w:val="left" w:pos="3066"/>
        </w:tabs>
        <w:spacing w:after="0" w:line="240" w:lineRule="auto"/>
        <w:ind w:firstLine="567"/>
        <w:jc w:val="right"/>
        <w:rPr>
          <w:rFonts w:ascii="Times New Roman" w:eastAsia="Times New Roman" w:hAnsi="Times New Roman"/>
          <w:color w:val="000000"/>
          <w:sz w:val="28"/>
          <w:szCs w:val="28"/>
          <w:lang w:eastAsia="ru-RU"/>
        </w:rPr>
      </w:pPr>
      <w:r w:rsidRPr="00F42C9A">
        <w:rPr>
          <w:rFonts w:ascii="Times New Roman" w:eastAsia="Times New Roman" w:hAnsi="Times New Roman"/>
          <w:bCs/>
          <w:color w:val="000000"/>
          <w:sz w:val="28"/>
          <w:szCs w:val="28"/>
          <w:lang w:eastAsia="ru-RU"/>
        </w:rPr>
        <w:t>Оренбургской области</w:t>
      </w:r>
    </w:p>
    <w:p w:rsidR="00A8480A" w:rsidRPr="00F42C9A" w:rsidRDefault="00A8480A" w:rsidP="00A8480A">
      <w:pPr>
        <w:tabs>
          <w:tab w:val="left" w:pos="3066"/>
        </w:tabs>
        <w:spacing w:after="0" w:line="240" w:lineRule="auto"/>
        <w:ind w:firstLine="567"/>
        <w:jc w:val="right"/>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 </w:t>
      </w:r>
    </w:p>
    <w:p w:rsidR="00A8480A" w:rsidRPr="00F42C9A" w:rsidRDefault="00A8480A" w:rsidP="00A8480A">
      <w:pPr>
        <w:tabs>
          <w:tab w:val="left" w:pos="3066"/>
        </w:tabs>
        <w:spacing w:after="0" w:line="240" w:lineRule="auto"/>
        <w:ind w:firstLine="567"/>
        <w:jc w:val="center"/>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ПРОТОКОЛ</w:t>
      </w:r>
    </w:p>
    <w:p w:rsidR="00A8480A" w:rsidRPr="00F42C9A" w:rsidRDefault="00A8480A" w:rsidP="00A8480A">
      <w:pPr>
        <w:tabs>
          <w:tab w:val="left" w:pos="3066"/>
        </w:tabs>
        <w:spacing w:after="0" w:line="240" w:lineRule="auto"/>
        <w:ind w:firstLine="567"/>
        <w:jc w:val="center"/>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публичных слушаний (общественных обсуждений)</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___________________</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(дата оформления)</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Организатор проведения публичных слушаний (общественных обсуждений) -</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_________________________________________________________________</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по проекту ________________________________________________________</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Информация, содержащаяся в опубликованном оповещении о начале публичных слушаний (общественных обсуждений):</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_________________________________________________________________</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Оповещение о начале проведения публичных слушаний (общественных обсуждений) опубликовано _____________ в газете _____________________,</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                                                            (дата)</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размещено на официальном сайте __________________ ____________,</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                                                                                                     (дата)</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на информационных стендах __________ по адресу: ____________________.                          </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                                                      (дата)</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Предложения и замечания участников публичных слушаний (общественных</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обсуждений) по проекту принимались с _________________ до _________________ в пределах территории ____________________________.</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Предложения и замечания граждан, являющихся участниками публичных слушаний (общественных обсуждений), постоянно проживающих на территории, в пределах которой проводятся публичные слушания (общественные обсуждения)</w:t>
      </w:r>
    </w:p>
    <w:tbl>
      <w:tblPr>
        <w:tblW w:w="0" w:type="auto"/>
        <w:tblCellMar>
          <w:left w:w="0" w:type="dxa"/>
          <w:right w:w="0" w:type="dxa"/>
        </w:tblCellMar>
        <w:tblLook w:val="04A0"/>
      </w:tblPr>
      <w:tblGrid>
        <w:gridCol w:w="4785"/>
        <w:gridCol w:w="4786"/>
      </w:tblGrid>
      <w:tr w:rsidR="00A8480A" w:rsidRPr="00F42C9A" w:rsidTr="00A8480A">
        <w:tc>
          <w:tcPr>
            <w:tcW w:w="47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Участник публичных слушаний, внесший предложение и (или) замечание</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 </w:t>
            </w:r>
          </w:p>
        </w:tc>
        <w:tc>
          <w:tcPr>
            <w:tcW w:w="47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Содержание предложений и (или) замечаний)</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 </w:t>
            </w:r>
          </w:p>
        </w:tc>
      </w:tr>
      <w:tr w:rsidR="00A8480A" w:rsidRPr="00F42C9A" w:rsidTr="00A8480A">
        <w:tc>
          <w:tcPr>
            <w:tcW w:w="47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 </w:t>
            </w:r>
          </w:p>
        </w:tc>
        <w:tc>
          <w:tcPr>
            <w:tcW w:w="47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 </w:t>
            </w:r>
          </w:p>
        </w:tc>
      </w:tr>
    </w:tbl>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Количество участников публичных слушаний (общественных обсуждений) _______.</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(Для публичных слушаний)</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Количество участников собрания публичных слушаний __________________.</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Итоги голосования участников собрания: ______________________________.</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Приложение к протоколу:</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1 Перечень принявших участие в рассмотрении проекта участников публичных слушаний (общественных обсуждений) на _______ листах.</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2 Журнал учета посетителей экспозиции на _______ листах.</w:t>
      </w:r>
    </w:p>
    <w:p w:rsidR="00A8480A" w:rsidRPr="00F42C9A" w:rsidRDefault="00F42C9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3 .</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Подпись представителя организатора публичных слушаний</w:t>
      </w:r>
    </w:p>
    <w:p w:rsidR="00F42C9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(общественных обсуждений)</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___________ ___________ ___________________</w:t>
      </w:r>
    </w:p>
    <w:p w:rsidR="00A8480A" w:rsidRPr="00F42C9A" w:rsidRDefault="00F42C9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  </w:t>
      </w:r>
      <w:r w:rsidR="00A8480A" w:rsidRPr="00F42C9A">
        <w:rPr>
          <w:rFonts w:ascii="Times New Roman" w:eastAsia="Times New Roman" w:hAnsi="Times New Roman"/>
          <w:color w:val="000000"/>
          <w:sz w:val="24"/>
          <w:szCs w:val="24"/>
          <w:lang w:eastAsia="ru-RU"/>
        </w:rPr>
        <w:t xml:space="preserve"> должность         подпись                       Ф.И.О.</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 </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 </w:t>
      </w:r>
    </w:p>
    <w:p w:rsidR="00F42C9A" w:rsidRDefault="00F42C9A" w:rsidP="00F42C9A">
      <w:pPr>
        <w:tabs>
          <w:tab w:val="left" w:pos="3066"/>
        </w:tabs>
        <w:spacing w:after="0" w:line="240" w:lineRule="auto"/>
        <w:ind w:firstLine="567"/>
        <w:jc w:val="right"/>
        <w:rPr>
          <w:rFonts w:ascii="Times New Roman" w:eastAsia="Times New Roman" w:hAnsi="Times New Roman"/>
          <w:color w:val="000000"/>
          <w:sz w:val="24"/>
          <w:szCs w:val="24"/>
          <w:lang w:eastAsia="ru-RU"/>
        </w:rPr>
      </w:pPr>
    </w:p>
    <w:p w:rsidR="00F42C9A" w:rsidRPr="00F42C9A" w:rsidRDefault="00A8480A" w:rsidP="00F42C9A">
      <w:pPr>
        <w:tabs>
          <w:tab w:val="left" w:pos="3066"/>
        </w:tabs>
        <w:spacing w:after="0" w:line="240" w:lineRule="auto"/>
        <w:ind w:firstLine="567"/>
        <w:jc w:val="right"/>
        <w:rPr>
          <w:rFonts w:ascii="Times New Roman" w:eastAsia="Times New Roman" w:hAnsi="Times New Roman"/>
          <w:color w:val="000000"/>
          <w:sz w:val="28"/>
          <w:szCs w:val="28"/>
          <w:lang w:eastAsia="ru-RU"/>
        </w:rPr>
      </w:pPr>
      <w:r w:rsidRPr="00F42C9A">
        <w:rPr>
          <w:rFonts w:ascii="Times New Roman" w:eastAsia="Times New Roman" w:hAnsi="Times New Roman"/>
          <w:color w:val="000000"/>
          <w:sz w:val="28"/>
          <w:szCs w:val="28"/>
          <w:lang w:eastAsia="ru-RU"/>
        </w:rPr>
        <w:lastRenderedPageBreak/>
        <w:t> </w:t>
      </w:r>
      <w:r w:rsidR="00F42C9A" w:rsidRPr="00F42C9A">
        <w:rPr>
          <w:rFonts w:ascii="Times New Roman" w:eastAsia="Times New Roman" w:hAnsi="Times New Roman"/>
          <w:bCs/>
          <w:color w:val="000000"/>
          <w:sz w:val="28"/>
          <w:szCs w:val="28"/>
          <w:lang w:eastAsia="ru-RU"/>
        </w:rPr>
        <w:t>Приложение 7</w:t>
      </w:r>
    </w:p>
    <w:p w:rsidR="00F42C9A" w:rsidRPr="00F42C9A" w:rsidRDefault="00F42C9A" w:rsidP="00F42C9A">
      <w:pPr>
        <w:tabs>
          <w:tab w:val="left" w:pos="3066"/>
        </w:tabs>
        <w:spacing w:after="0" w:line="240" w:lineRule="auto"/>
        <w:ind w:firstLine="567"/>
        <w:jc w:val="right"/>
        <w:rPr>
          <w:rFonts w:ascii="Times New Roman" w:eastAsia="Times New Roman" w:hAnsi="Times New Roman"/>
          <w:color w:val="000000"/>
          <w:sz w:val="28"/>
          <w:szCs w:val="28"/>
          <w:lang w:eastAsia="ru-RU"/>
        </w:rPr>
      </w:pPr>
      <w:r w:rsidRPr="00F42C9A">
        <w:rPr>
          <w:rFonts w:ascii="Times New Roman" w:eastAsia="Times New Roman" w:hAnsi="Times New Roman"/>
          <w:bCs/>
          <w:color w:val="000000"/>
          <w:sz w:val="28"/>
          <w:szCs w:val="28"/>
          <w:lang w:eastAsia="ru-RU"/>
        </w:rPr>
        <w:t>к Положению</w:t>
      </w:r>
    </w:p>
    <w:p w:rsidR="00F42C9A" w:rsidRPr="00F42C9A" w:rsidRDefault="00F42C9A" w:rsidP="00F42C9A">
      <w:pPr>
        <w:tabs>
          <w:tab w:val="left" w:pos="3066"/>
        </w:tabs>
        <w:spacing w:after="0" w:line="240" w:lineRule="auto"/>
        <w:ind w:firstLine="567"/>
        <w:jc w:val="right"/>
        <w:rPr>
          <w:rFonts w:ascii="Times New Roman" w:eastAsia="Times New Roman" w:hAnsi="Times New Roman"/>
          <w:color w:val="000000"/>
          <w:sz w:val="28"/>
          <w:szCs w:val="28"/>
          <w:lang w:eastAsia="ru-RU"/>
        </w:rPr>
      </w:pPr>
      <w:r w:rsidRPr="00F42C9A">
        <w:rPr>
          <w:rFonts w:ascii="Times New Roman" w:eastAsia="Times New Roman" w:hAnsi="Times New Roman"/>
          <w:bCs/>
          <w:color w:val="000000"/>
          <w:sz w:val="28"/>
          <w:szCs w:val="28"/>
          <w:lang w:eastAsia="ru-RU"/>
        </w:rPr>
        <w:t>о публичных слушаниях, общественных</w:t>
      </w:r>
    </w:p>
    <w:p w:rsidR="00F42C9A" w:rsidRPr="00F42C9A" w:rsidRDefault="00F42C9A" w:rsidP="00F42C9A">
      <w:pPr>
        <w:tabs>
          <w:tab w:val="left" w:pos="3066"/>
        </w:tabs>
        <w:spacing w:after="0" w:line="240" w:lineRule="auto"/>
        <w:ind w:firstLine="567"/>
        <w:jc w:val="right"/>
        <w:rPr>
          <w:rFonts w:ascii="Times New Roman" w:eastAsia="Times New Roman" w:hAnsi="Times New Roman"/>
          <w:color w:val="000000"/>
          <w:sz w:val="28"/>
          <w:szCs w:val="28"/>
          <w:lang w:eastAsia="ru-RU"/>
        </w:rPr>
      </w:pPr>
      <w:r w:rsidRPr="00F42C9A">
        <w:rPr>
          <w:rFonts w:ascii="Times New Roman" w:eastAsia="Times New Roman" w:hAnsi="Times New Roman"/>
          <w:bCs/>
          <w:color w:val="000000"/>
          <w:sz w:val="28"/>
          <w:szCs w:val="28"/>
          <w:lang w:eastAsia="ru-RU"/>
        </w:rPr>
        <w:t>обсуждениях в муниципальном образовании</w:t>
      </w:r>
    </w:p>
    <w:p w:rsidR="00F42C9A" w:rsidRPr="00F42C9A" w:rsidRDefault="00F42C9A" w:rsidP="00F42C9A">
      <w:pPr>
        <w:tabs>
          <w:tab w:val="left" w:pos="3066"/>
        </w:tabs>
        <w:spacing w:after="0" w:line="240" w:lineRule="auto"/>
        <w:ind w:firstLine="567"/>
        <w:jc w:val="right"/>
        <w:rPr>
          <w:rFonts w:ascii="Times New Roman" w:eastAsia="Times New Roman" w:hAnsi="Times New Roman"/>
          <w:bCs/>
          <w:color w:val="000000"/>
          <w:sz w:val="28"/>
          <w:szCs w:val="28"/>
          <w:lang w:eastAsia="ru-RU"/>
        </w:rPr>
      </w:pPr>
      <w:r w:rsidRPr="00F42C9A">
        <w:rPr>
          <w:rFonts w:ascii="Times New Roman" w:eastAsia="Times New Roman" w:hAnsi="Times New Roman"/>
          <w:bCs/>
          <w:color w:val="000000"/>
          <w:sz w:val="28"/>
          <w:szCs w:val="28"/>
          <w:lang w:eastAsia="ru-RU"/>
        </w:rPr>
        <w:t xml:space="preserve">Бродецкий сельсовет Оренбургский район </w:t>
      </w:r>
    </w:p>
    <w:p w:rsidR="00F42C9A" w:rsidRPr="00F42C9A" w:rsidRDefault="00F42C9A" w:rsidP="00F42C9A">
      <w:pPr>
        <w:tabs>
          <w:tab w:val="left" w:pos="3066"/>
        </w:tabs>
        <w:spacing w:after="0" w:line="240" w:lineRule="auto"/>
        <w:ind w:firstLine="567"/>
        <w:jc w:val="right"/>
        <w:rPr>
          <w:rFonts w:ascii="Times New Roman" w:eastAsia="Times New Roman" w:hAnsi="Times New Roman"/>
          <w:color w:val="000000"/>
          <w:sz w:val="24"/>
          <w:szCs w:val="24"/>
          <w:lang w:eastAsia="ru-RU"/>
        </w:rPr>
      </w:pPr>
      <w:r w:rsidRPr="00F42C9A">
        <w:rPr>
          <w:rFonts w:ascii="Times New Roman" w:eastAsia="Times New Roman" w:hAnsi="Times New Roman"/>
          <w:bCs/>
          <w:color w:val="000000"/>
          <w:sz w:val="28"/>
          <w:szCs w:val="28"/>
          <w:lang w:eastAsia="ru-RU"/>
        </w:rPr>
        <w:t>Оренбургской области</w:t>
      </w:r>
    </w:p>
    <w:p w:rsidR="00A8480A" w:rsidRPr="00F42C9A" w:rsidRDefault="00A8480A" w:rsidP="00F42C9A">
      <w:pPr>
        <w:tabs>
          <w:tab w:val="left" w:pos="3066"/>
        </w:tabs>
        <w:spacing w:after="0" w:line="240" w:lineRule="auto"/>
        <w:ind w:firstLine="567"/>
        <w:jc w:val="both"/>
        <w:rPr>
          <w:rFonts w:ascii="Times New Roman" w:eastAsia="Times New Roman" w:hAnsi="Times New Roman"/>
          <w:color w:val="000000"/>
          <w:sz w:val="24"/>
          <w:szCs w:val="24"/>
          <w:lang w:eastAsia="ru-RU"/>
        </w:rPr>
      </w:pP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b/>
          <w:bCs/>
          <w:color w:val="000000"/>
          <w:sz w:val="24"/>
          <w:szCs w:val="24"/>
          <w:lang w:eastAsia="ru-RU"/>
        </w:rPr>
        <w:t> </w:t>
      </w:r>
    </w:p>
    <w:p w:rsidR="00A8480A" w:rsidRPr="00F42C9A" w:rsidRDefault="00A8480A" w:rsidP="00A8480A">
      <w:pPr>
        <w:tabs>
          <w:tab w:val="left" w:pos="3066"/>
        </w:tabs>
        <w:spacing w:after="0" w:line="240" w:lineRule="auto"/>
        <w:ind w:firstLine="567"/>
        <w:jc w:val="center"/>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ЗАКЛЮЧЕНИЕ</w:t>
      </w:r>
    </w:p>
    <w:p w:rsidR="00A8480A" w:rsidRPr="00F42C9A" w:rsidRDefault="00A8480A" w:rsidP="00A8480A">
      <w:pPr>
        <w:tabs>
          <w:tab w:val="left" w:pos="3066"/>
        </w:tabs>
        <w:spacing w:after="0" w:line="240" w:lineRule="auto"/>
        <w:ind w:firstLine="567"/>
        <w:jc w:val="center"/>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о результатах публичных слушаний</w:t>
      </w:r>
    </w:p>
    <w:p w:rsidR="00A8480A" w:rsidRPr="00F42C9A" w:rsidRDefault="00A8480A" w:rsidP="00A8480A">
      <w:pPr>
        <w:tabs>
          <w:tab w:val="left" w:pos="3066"/>
        </w:tabs>
        <w:spacing w:after="0" w:line="240" w:lineRule="auto"/>
        <w:ind w:firstLine="567"/>
        <w:jc w:val="center"/>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(общественных обсуждений)</w:t>
      </w:r>
    </w:p>
    <w:p w:rsidR="00A8480A" w:rsidRPr="00F42C9A" w:rsidRDefault="00A8480A" w:rsidP="00A8480A">
      <w:pPr>
        <w:tabs>
          <w:tab w:val="left" w:pos="3066"/>
        </w:tabs>
        <w:spacing w:after="0" w:line="240" w:lineRule="auto"/>
        <w:ind w:firstLine="567"/>
        <w:jc w:val="center"/>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от "___" __________ 20___ г.</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                                                    (дата оформления заключения)</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_________________________________________________________</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(организатор проведения публичных слушаний (общественных обсуждений))</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по результатам проведения публичных слушаний (общественных обсуждений) по проекту_____________________________________________,</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протокол публичных слушаний (общественных обсуждений) от                       "___" ______20___ г.</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Предложения и замечания граждан, являющихся участниками публичных слушаний (общественных обсуждений), постоянно проживающих на территории, в пределах которой проводятся публичные слушания (общественные обсуждения)</w:t>
      </w:r>
    </w:p>
    <w:tbl>
      <w:tblPr>
        <w:tblW w:w="0" w:type="auto"/>
        <w:tblCellMar>
          <w:left w:w="0" w:type="dxa"/>
          <w:right w:w="0" w:type="dxa"/>
        </w:tblCellMar>
        <w:tblLook w:val="04A0"/>
      </w:tblPr>
      <w:tblGrid>
        <w:gridCol w:w="4785"/>
        <w:gridCol w:w="4786"/>
      </w:tblGrid>
      <w:tr w:rsidR="00A8480A" w:rsidRPr="00F42C9A" w:rsidTr="00A8480A">
        <w:trPr>
          <w:trHeight w:val="967"/>
        </w:trPr>
        <w:tc>
          <w:tcPr>
            <w:tcW w:w="47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Участник публичных слушаний, внесший предложение и (или) замечание</w:t>
            </w:r>
          </w:p>
        </w:tc>
        <w:tc>
          <w:tcPr>
            <w:tcW w:w="47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Содержание предложений и (или) замечаний)</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 </w:t>
            </w:r>
          </w:p>
        </w:tc>
      </w:tr>
      <w:tr w:rsidR="00A8480A" w:rsidRPr="00F42C9A" w:rsidTr="00A8480A">
        <w:tc>
          <w:tcPr>
            <w:tcW w:w="47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 </w:t>
            </w:r>
          </w:p>
        </w:tc>
        <w:tc>
          <w:tcPr>
            <w:tcW w:w="47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 </w:t>
            </w:r>
          </w:p>
        </w:tc>
      </w:tr>
    </w:tbl>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Предложения и замечания иных участников публичных слушаний (общественных обсуждений)</w:t>
      </w:r>
    </w:p>
    <w:tbl>
      <w:tblPr>
        <w:tblW w:w="0" w:type="auto"/>
        <w:tblCellMar>
          <w:left w:w="0" w:type="dxa"/>
          <w:right w:w="0" w:type="dxa"/>
        </w:tblCellMar>
        <w:tblLook w:val="04A0"/>
      </w:tblPr>
      <w:tblGrid>
        <w:gridCol w:w="4785"/>
        <w:gridCol w:w="4786"/>
      </w:tblGrid>
      <w:tr w:rsidR="00A8480A" w:rsidRPr="00F42C9A" w:rsidTr="00A8480A">
        <w:tc>
          <w:tcPr>
            <w:tcW w:w="47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Участник публичных слушаний, внесший предложение и (или) замечание</w:t>
            </w:r>
          </w:p>
        </w:tc>
        <w:tc>
          <w:tcPr>
            <w:tcW w:w="47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Содержание предложений и (или) замечаний)</w:t>
            </w:r>
          </w:p>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 </w:t>
            </w:r>
          </w:p>
        </w:tc>
      </w:tr>
      <w:tr w:rsidR="00A8480A" w:rsidRPr="00F42C9A" w:rsidTr="00A8480A">
        <w:tc>
          <w:tcPr>
            <w:tcW w:w="47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 </w:t>
            </w:r>
          </w:p>
        </w:tc>
        <w:tc>
          <w:tcPr>
            <w:tcW w:w="47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480A" w:rsidRPr="00F42C9A" w:rsidRDefault="00A8480A" w:rsidP="00A8480A">
            <w:pPr>
              <w:tabs>
                <w:tab w:val="left" w:pos="3066"/>
              </w:tabs>
              <w:spacing w:after="0" w:line="240" w:lineRule="auto"/>
              <w:ind w:firstLine="567"/>
              <w:jc w:val="both"/>
              <w:rPr>
                <w:rFonts w:ascii="Times New Roman" w:eastAsia="Times New Roman" w:hAnsi="Times New Roman"/>
                <w:sz w:val="24"/>
                <w:szCs w:val="24"/>
                <w:lang w:eastAsia="ru-RU"/>
              </w:rPr>
            </w:pPr>
            <w:r w:rsidRPr="00F42C9A">
              <w:rPr>
                <w:rFonts w:ascii="Times New Roman" w:eastAsia="Times New Roman" w:hAnsi="Times New Roman"/>
                <w:sz w:val="24"/>
                <w:szCs w:val="24"/>
                <w:lang w:eastAsia="ru-RU"/>
              </w:rPr>
              <w:t> </w:t>
            </w:r>
          </w:p>
        </w:tc>
      </w:tr>
    </w:tbl>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рассмотрев предложения и замечания по проекту ________________________</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учитывая итоги голосования участников публичных слушаний (в случае</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проведения публичных слушаний),</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РЕШИЛ:</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_________________________________________________________________</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аргументированные рекомендации организатора публичных слушаний</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_________________________________________________________________</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(общественных обсуждений) о целесообразности (нецелесообразности)</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_________________________________________________________________</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внесенных участниками публичных слушаний (общественных обсуждений)</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предложений и замечаний</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Выводы по результатам публичных слушаний (общественных обсуждений):</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_________________________________________________________________</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Подпись представителя организатора публичных слушаний (общественных обсуждений)</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________________________________________ _________________________</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             должность                            подпись                          Ф.И.О.</w:t>
      </w:r>
    </w:p>
    <w:p w:rsidR="00A8480A" w:rsidRPr="00F42C9A" w:rsidRDefault="00A8480A" w:rsidP="00A8480A">
      <w:pPr>
        <w:tabs>
          <w:tab w:val="left" w:pos="3066"/>
        </w:tabs>
        <w:spacing w:after="0" w:line="240" w:lineRule="auto"/>
        <w:ind w:firstLine="567"/>
        <w:jc w:val="both"/>
        <w:rPr>
          <w:rFonts w:ascii="Times New Roman" w:eastAsia="Times New Roman" w:hAnsi="Times New Roman"/>
          <w:color w:val="000000"/>
          <w:sz w:val="24"/>
          <w:szCs w:val="24"/>
          <w:lang w:eastAsia="ru-RU"/>
        </w:rPr>
      </w:pPr>
      <w:r w:rsidRPr="00F42C9A">
        <w:rPr>
          <w:rFonts w:ascii="Times New Roman" w:eastAsia="Times New Roman" w:hAnsi="Times New Roman"/>
          <w:color w:val="000000"/>
          <w:sz w:val="24"/>
          <w:szCs w:val="24"/>
          <w:lang w:eastAsia="ru-RU"/>
        </w:rPr>
        <w:t> </w:t>
      </w:r>
    </w:p>
    <w:sectPr w:rsidR="00A8480A" w:rsidRPr="00F42C9A" w:rsidSect="004B45F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2023" w:rsidRDefault="002A2023" w:rsidP="00F42C9A">
      <w:pPr>
        <w:spacing w:after="0" w:line="240" w:lineRule="auto"/>
      </w:pPr>
      <w:r>
        <w:separator/>
      </w:r>
    </w:p>
  </w:endnote>
  <w:endnote w:type="continuationSeparator" w:id="1">
    <w:p w:rsidR="002A2023" w:rsidRDefault="002A2023" w:rsidP="00F42C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2023" w:rsidRDefault="002A2023" w:rsidP="00F42C9A">
      <w:pPr>
        <w:spacing w:after="0" w:line="240" w:lineRule="auto"/>
      </w:pPr>
      <w:r>
        <w:separator/>
      </w:r>
    </w:p>
  </w:footnote>
  <w:footnote w:type="continuationSeparator" w:id="1">
    <w:p w:rsidR="002A2023" w:rsidRDefault="002A2023" w:rsidP="00F42C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3B5BA2"/>
    <w:multiLevelType w:val="hybridMultilevel"/>
    <w:tmpl w:val="1E0C27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2D712E3"/>
    <w:multiLevelType w:val="multilevel"/>
    <w:tmpl w:val="700A9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E4C45"/>
    <w:rsid w:val="000309D9"/>
    <w:rsid w:val="00033236"/>
    <w:rsid w:val="00063C34"/>
    <w:rsid w:val="00074168"/>
    <w:rsid w:val="00136AB7"/>
    <w:rsid w:val="00146481"/>
    <w:rsid w:val="00183ADE"/>
    <w:rsid w:val="00186C7D"/>
    <w:rsid w:val="001C357F"/>
    <w:rsid w:val="001E4C45"/>
    <w:rsid w:val="001E7910"/>
    <w:rsid w:val="00203BD0"/>
    <w:rsid w:val="00236356"/>
    <w:rsid w:val="00277569"/>
    <w:rsid w:val="002A2023"/>
    <w:rsid w:val="002E210B"/>
    <w:rsid w:val="00313E21"/>
    <w:rsid w:val="003765D6"/>
    <w:rsid w:val="003E4ED4"/>
    <w:rsid w:val="003E73B9"/>
    <w:rsid w:val="0041033D"/>
    <w:rsid w:val="00465666"/>
    <w:rsid w:val="004812D7"/>
    <w:rsid w:val="004B45FC"/>
    <w:rsid w:val="004E1858"/>
    <w:rsid w:val="00502740"/>
    <w:rsid w:val="00520845"/>
    <w:rsid w:val="005366D3"/>
    <w:rsid w:val="00561DAB"/>
    <w:rsid w:val="005F6D28"/>
    <w:rsid w:val="00601B0E"/>
    <w:rsid w:val="006156C5"/>
    <w:rsid w:val="00620CDE"/>
    <w:rsid w:val="006329AF"/>
    <w:rsid w:val="006362F5"/>
    <w:rsid w:val="006755C6"/>
    <w:rsid w:val="006A5ED9"/>
    <w:rsid w:val="006B0703"/>
    <w:rsid w:val="0071023D"/>
    <w:rsid w:val="00732B21"/>
    <w:rsid w:val="007420C6"/>
    <w:rsid w:val="00774C89"/>
    <w:rsid w:val="007D42C5"/>
    <w:rsid w:val="00813194"/>
    <w:rsid w:val="00870C1C"/>
    <w:rsid w:val="0091383E"/>
    <w:rsid w:val="00953B2A"/>
    <w:rsid w:val="009C19CA"/>
    <w:rsid w:val="00A02F32"/>
    <w:rsid w:val="00A55758"/>
    <w:rsid w:val="00A8480A"/>
    <w:rsid w:val="00B20E26"/>
    <w:rsid w:val="00BF6E37"/>
    <w:rsid w:val="00C212B5"/>
    <w:rsid w:val="00C900AD"/>
    <w:rsid w:val="00CB1F16"/>
    <w:rsid w:val="00D17DC5"/>
    <w:rsid w:val="00DA65D6"/>
    <w:rsid w:val="00E05BE2"/>
    <w:rsid w:val="00E45EE9"/>
    <w:rsid w:val="00E801EF"/>
    <w:rsid w:val="00EE7508"/>
    <w:rsid w:val="00EF1024"/>
    <w:rsid w:val="00F36CAF"/>
    <w:rsid w:val="00F37E2B"/>
    <w:rsid w:val="00F42C9A"/>
    <w:rsid w:val="00F91061"/>
    <w:rsid w:val="00FB41DD"/>
    <w:rsid w:val="00FC25DB"/>
    <w:rsid w:val="00FE0BF0"/>
    <w:rsid w:val="00FE7A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B21"/>
    <w:rPr>
      <w:rFonts w:ascii="Calibri" w:eastAsia="Calibri" w:hAnsi="Calibri" w:cs="Times New Roman"/>
    </w:rPr>
  </w:style>
  <w:style w:type="paragraph" w:styleId="1">
    <w:name w:val="heading 1"/>
    <w:basedOn w:val="a"/>
    <w:link w:val="10"/>
    <w:uiPriority w:val="9"/>
    <w:qFormat/>
    <w:rsid w:val="00A8480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7569"/>
    <w:pPr>
      <w:ind w:left="720"/>
      <w:contextualSpacing/>
    </w:pPr>
  </w:style>
  <w:style w:type="table" w:styleId="a4">
    <w:name w:val="Table Grid"/>
    <w:basedOn w:val="a1"/>
    <w:uiPriority w:val="59"/>
    <w:rsid w:val="00A557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D17DC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17DC5"/>
    <w:rPr>
      <w:rFonts w:ascii="Tahoma" w:eastAsia="Calibri" w:hAnsi="Tahoma" w:cs="Tahoma"/>
      <w:sz w:val="16"/>
      <w:szCs w:val="16"/>
    </w:rPr>
  </w:style>
  <w:style w:type="character" w:customStyle="1" w:styleId="10">
    <w:name w:val="Заголовок 1 Знак"/>
    <w:basedOn w:val="a0"/>
    <w:link w:val="1"/>
    <w:uiPriority w:val="9"/>
    <w:rsid w:val="00A8480A"/>
    <w:rPr>
      <w:rFonts w:ascii="Times New Roman" w:eastAsia="Times New Roman" w:hAnsi="Times New Roman" w:cs="Times New Roman"/>
      <w:b/>
      <w:bCs/>
      <w:kern w:val="36"/>
      <w:sz w:val="48"/>
      <w:szCs w:val="48"/>
      <w:lang w:eastAsia="ru-RU"/>
    </w:rPr>
  </w:style>
  <w:style w:type="paragraph" w:styleId="a7">
    <w:name w:val="Normal (Web)"/>
    <w:basedOn w:val="a"/>
    <w:uiPriority w:val="99"/>
    <w:unhideWhenUsed/>
    <w:rsid w:val="00A8480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1">
    <w:name w:val="Гиперссылка1"/>
    <w:basedOn w:val="a0"/>
    <w:rsid w:val="00A8480A"/>
  </w:style>
  <w:style w:type="paragraph" w:customStyle="1" w:styleId="consplusnormal">
    <w:name w:val="consplusnormal"/>
    <w:basedOn w:val="a"/>
    <w:rsid w:val="00A8480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Нижний колонтитул1"/>
    <w:basedOn w:val="a"/>
    <w:rsid w:val="00A8480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basedOn w:val="a"/>
    <w:rsid w:val="00A8480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body">
    <w:name w:val="textbody"/>
    <w:basedOn w:val="a"/>
    <w:rsid w:val="00A8480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
    <w:name w:val="11"/>
    <w:basedOn w:val="a"/>
    <w:rsid w:val="00A8480A"/>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Hyperlink"/>
    <w:basedOn w:val="a0"/>
    <w:uiPriority w:val="99"/>
    <w:unhideWhenUsed/>
    <w:rsid w:val="00A8480A"/>
    <w:rPr>
      <w:color w:val="0000FF"/>
      <w:u w:val="single"/>
    </w:rPr>
  </w:style>
  <w:style w:type="character" w:customStyle="1" w:styleId="2">
    <w:name w:val="Гиперссылка2"/>
    <w:basedOn w:val="a0"/>
    <w:rsid w:val="00A8480A"/>
  </w:style>
  <w:style w:type="paragraph" w:customStyle="1" w:styleId="normalweb">
    <w:name w:val="normalweb"/>
    <w:basedOn w:val="a"/>
    <w:rsid w:val="00A8480A"/>
    <w:pPr>
      <w:spacing w:before="100" w:beforeAutospacing="1" w:after="100" w:afterAutospacing="1" w:line="240" w:lineRule="auto"/>
    </w:pPr>
    <w:rPr>
      <w:rFonts w:ascii="Times New Roman" w:eastAsia="Times New Roman" w:hAnsi="Times New Roman"/>
      <w:sz w:val="24"/>
      <w:szCs w:val="24"/>
      <w:lang w:eastAsia="ru-RU"/>
    </w:rPr>
  </w:style>
  <w:style w:type="character" w:styleId="a9">
    <w:name w:val="Strong"/>
    <w:basedOn w:val="a0"/>
    <w:qFormat/>
    <w:rsid w:val="00A8480A"/>
    <w:rPr>
      <w:b/>
      <w:bCs/>
    </w:rPr>
  </w:style>
  <w:style w:type="paragraph" w:customStyle="1" w:styleId="ConsPlusNormal0">
    <w:name w:val="ConsPlusNormal"/>
    <w:rsid w:val="00A8480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header"/>
    <w:basedOn w:val="a"/>
    <w:link w:val="ab"/>
    <w:uiPriority w:val="99"/>
    <w:unhideWhenUsed/>
    <w:rsid w:val="00F42C9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42C9A"/>
    <w:rPr>
      <w:rFonts w:ascii="Calibri" w:eastAsia="Calibri" w:hAnsi="Calibri" w:cs="Times New Roman"/>
    </w:rPr>
  </w:style>
  <w:style w:type="paragraph" w:styleId="ac">
    <w:name w:val="footer"/>
    <w:basedOn w:val="a"/>
    <w:link w:val="ad"/>
    <w:uiPriority w:val="99"/>
    <w:unhideWhenUsed/>
    <w:rsid w:val="00F42C9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42C9A"/>
    <w:rPr>
      <w:rFonts w:ascii="Calibri" w:eastAsia="Calibri" w:hAnsi="Calibri" w:cs="Times New Roman"/>
    </w:rPr>
  </w:style>
  <w:style w:type="paragraph" w:styleId="ae">
    <w:name w:val="No Spacing"/>
    <w:uiPriority w:val="1"/>
    <w:qFormat/>
    <w:rsid w:val="00F42C9A"/>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6481534">
      <w:bodyDiv w:val="1"/>
      <w:marLeft w:val="0"/>
      <w:marRight w:val="0"/>
      <w:marTop w:val="0"/>
      <w:marBottom w:val="0"/>
      <w:divBdr>
        <w:top w:val="none" w:sz="0" w:space="0" w:color="auto"/>
        <w:left w:val="none" w:sz="0" w:space="0" w:color="auto"/>
        <w:bottom w:val="none" w:sz="0" w:space="0" w:color="auto"/>
        <w:right w:val="none" w:sz="0" w:space="0" w:color="auto"/>
      </w:divBdr>
    </w:div>
    <w:div w:id="213602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73;&#1088;&#1086;&#1076;&#1077;&#1094;&#1082;&#1080;&#1081;&#1089;&#1077;&#1083;&#1100;&#1089;&#1086;&#1074;&#1077;&#1090;.&#1088;&#1092;/"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avo-search.minjust.ru/bigs/showDocument.html?id=EB111B92-8B0B-42BF-B559-248D6EEE4E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42DD7-9DA0-4E19-B028-46819E8DC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7772</Words>
  <Characters>44301</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2022-11-16T10:52:00Z</cp:lastPrinted>
  <dcterms:created xsi:type="dcterms:W3CDTF">2023-02-14T12:13:00Z</dcterms:created>
  <dcterms:modified xsi:type="dcterms:W3CDTF">2023-02-14T12:13:00Z</dcterms:modified>
</cp:coreProperties>
</file>