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A9" w:rsidRDefault="008B2C19" w:rsidP="00466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Меры Правительства</w:t>
      </w:r>
      <w:r w:rsidR="002C4AFE" w:rsidRPr="004661C4">
        <w:rPr>
          <w:rFonts w:ascii="Times New Roman" w:hAnsi="Times New Roman"/>
          <w:sz w:val="28"/>
          <w:szCs w:val="28"/>
        </w:rPr>
        <w:t xml:space="preserve"> Российской Федерации </w:t>
      </w:r>
    </w:p>
    <w:p w:rsidR="005E6CA9" w:rsidRDefault="002C4AFE" w:rsidP="00466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по поддержке</w:t>
      </w:r>
      <w:r w:rsidR="004661C4" w:rsidRPr="004661C4">
        <w:rPr>
          <w:rFonts w:ascii="Times New Roman" w:hAnsi="Times New Roman"/>
          <w:sz w:val="28"/>
          <w:szCs w:val="28"/>
        </w:rPr>
        <w:t xml:space="preserve"> граждан, семей с детьми, самозанятых граждан,  </w:t>
      </w:r>
    </w:p>
    <w:p w:rsidR="005E6CA9" w:rsidRDefault="004661C4" w:rsidP="00466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работников социальных учреждений, бизнеса, </w:t>
      </w:r>
    </w:p>
    <w:p w:rsidR="005E6CA9" w:rsidRDefault="004661C4" w:rsidP="00466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социально – ориентированным некоммерческим организациям </w:t>
      </w:r>
    </w:p>
    <w:p w:rsidR="004661C4" w:rsidRDefault="004661C4" w:rsidP="00466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фоне ограничений из - за эпидемии короновируса</w:t>
      </w:r>
    </w:p>
    <w:p w:rsidR="005E6CA9" w:rsidRPr="004661C4" w:rsidRDefault="005E6CA9" w:rsidP="00466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19D" w:rsidRPr="004661C4" w:rsidRDefault="002C4AFE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 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61C4">
        <w:rPr>
          <w:rFonts w:ascii="Times New Roman" w:hAnsi="Times New Roman"/>
          <w:b/>
          <w:sz w:val="28"/>
          <w:szCs w:val="28"/>
          <w:u w:val="single"/>
        </w:rPr>
        <w:t>Социальные меры:</w:t>
      </w:r>
    </w:p>
    <w:p w:rsidR="004661C4" w:rsidRPr="004661C4" w:rsidRDefault="004661C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1.</w:t>
      </w:r>
      <w:r w:rsidRPr="004661C4">
        <w:rPr>
          <w:rFonts w:ascii="Times New Roman" w:hAnsi="Times New Roman"/>
          <w:b/>
          <w:i/>
          <w:sz w:val="28"/>
          <w:szCs w:val="28"/>
        </w:rPr>
        <w:t>Новые пособия семьям с детьми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1. Какие новые выплаты положены семьям с детьми?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 тыс. рублей на детей в возрасте до 3 лет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около 5,5 тыс. рублей на детей от 3 до 7 лет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10 тыс. рублей на детей от 3 до 16 лет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Каковы условия предоставления пособий и их размер?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3 лет: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Всем семьям, воспитывающим детей до 3 лет, выплачивается ежемесячное пособие в апреле – июне в размере 5 тыс. рублей на каждого ребенка.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От 3 до 7 лет: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Ежемесячная выплата семьям, среднедушевой доход которых не превышает величину прожиточного минимума на душу населения, установленную в субъекте Российской Федерации. Размер пособия составляет половину от регионального прожиточного минимума на ребенка. В среднем по стране это порядка 5500 рублей.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От 3 до 16 лет:</w:t>
      </w:r>
    </w:p>
    <w:p w:rsidR="008B2C19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Единовременная выплата в размере 10 тыс. рублей на каждого ребенка.</w:t>
      </w:r>
    </w:p>
    <w:p w:rsidR="005E6CA9" w:rsidRDefault="005E6CA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CA9" w:rsidRDefault="005E6CA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1C4" w:rsidRPr="004661C4" w:rsidRDefault="004661C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2. </w:t>
      </w:r>
      <w:r w:rsidRPr="004661C4">
        <w:rPr>
          <w:rFonts w:ascii="Times New Roman" w:hAnsi="Times New Roman"/>
          <w:b/>
          <w:i/>
          <w:sz w:val="28"/>
          <w:szCs w:val="28"/>
        </w:rPr>
        <w:t>Больничные для работников на карантине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24">
        <w:rPr>
          <w:rFonts w:ascii="Times New Roman" w:hAnsi="Times New Roman"/>
          <w:color w:val="003188"/>
          <w:sz w:val="28"/>
          <w:szCs w:val="28"/>
        </w:rPr>
        <w:t>1</w:t>
      </w:r>
      <w:r w:rsidRPr="004661C4">
        <w:rPr>
          <w:rFonts w:ascii="Times New Roman" w:hAnsi="Times New Roman"/>
          <w:sz w:val="28"/>
          <w:szCs w:val="28"/>
        </w:rPr>
        <w:t>. В чем суть меры?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Оформить больничный после возвращения из стран, где зарегистрированы случаи заболевания коронавирусом, можно дистанционно.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Кто может обратиться за больничным?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Заявление на оформление больничного может подать работник после возвращения из стран, где зарегистрированы случаи заболевания коронавирусом, и соблюдающий режим карантина. Заявление также можно подать на совместно проживающих работающих граждан.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Куда обращаться?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Необходимо подать заявление на </w:t>
      </w:r>
      <w:hyperlink r:id="rId8" w:tgtFrame="_blank" w:history="1">
        <w:r w:rsidRPr="004661C4">
          <w:rPr>
            <w:rFonts w:ascii="Times New Roman" w:hAnsi="Times New Roman"/>
            <w:sz w:val="28"/>
            <w:szCs w:val="28"/>
          </w:rPr>
          <w:t>сайте</w:t>
        </w:r>
      </w:hyperlink>
      <w:r w:rsidRPr="004661C4">
        <w:rPr>
          <w:rFonts w:ascii="Times New Roman" w:hAnsi="Times New Roman"/>
          <w:sz w:val="28"/>
          <w:szCs w:val="28"/>
        </w:rPr>
        <w:t xml:space="preserve"> Фонда социального страхования или </w:t>
      </w:r>
      <w:hyperlink r:id="rId9" w:tgtFrame="_blank" w:history="1">
        <w:r w:rsidRPr="004661C4">
          <w:rPr>
            <w:rFonts w:ascii="Times New Roman" w:hAnsi="Times New Roman"/>
            <w:sz w:val="28"/>
            <w:szCs w:val="28"/>
          </w:rPr>
          <w:t>портале</w:t>
        </w:r>
      </w:hyperlink>
      <w:r w:rsidRPr="004661C4">
        <w:rPr>
          <w:rFonts w:ascii="Times New Roman" w:hAnsi="Times New Roman"/>
          <w:sz w:val="28"/>
          <w:szCs w:val="28"/>
        </w:rPr>
        <w:t xml:space="preserve"> Госуслуг и представить фото документов, подтверждающих поездку. 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Как будет оплачиваться больничный?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Сумма выплаты больничного рассчитывается по аналогии с обычным больничным, только начисляется в два этапа: первая выплата поступит через 5 рабочих дней, вторая – после его закрытия.</w:t>
      </w: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5. На какой срок вводится мера?</w:t>
      </w:r>
    </w:p>
    <w:p w:rsidR="008B2C19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С 20 марта по 1 июля 2020 года. </w:t>
      </w:r>
    </w:p>
    <w:p w:rsidR="005E6CA9" w:rsidRDefault="005E6CA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CA9" w:rsidRDefault="005E6CA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1C4" w:rsidRPr="004661C4" w:rsidRDefault="004661C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>3.</w:t>
      </w:r>
      <w:r w:rsidR="004661C4">
        <w:rPr>
          <w:rFonts w:ascii="Times New Roman" w:hAnsi="Times New Roman"/>
          <w:b/>
          <w:sz w:val="28"/>
          <w:szCs w:val="28"/>
        </w:rPr>
        <w:t xml:space="preserve"> </w:t>
      </w:r>
      <w:r w:rsidRPr="004661C4">
        <w:rPr>
          <w:rFonts w:ascii="Times New Roman" w:hAnsi="Times New Roman"/>
          <w:b/>
          <w:i/>
          <w:sz w:val="28"/>
          <w:szCs w:val="28"/>
        </w:rPr>
        <w:t>Больничные для работников старше 65 лет</w:t>
      </w:r>
    </w:p>
    <w:p w:rsidR="00CA6744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3188"/>
          <w:sz w:val="28"/>
          <w:szCs w:val="28"/>
        </w:rPr>
        <w:t>1.</w:t>
      </w:r>
      <w:r w:rsidR="00CA6744" w:rsidRPr="004661C4">
        <w:rPr>
          <w:rFonts w:ascii="Times New Roman" w:hAnsi="Times New Roman"/>
          <w:color w:val="003188"/>
          <w:sz w:val="28"/>
          <w:szCs w:val="28"/>
        </w:rPr>
        <w:t xml:space="preserve"> </w:t>
      </w:r>
      <w:r w:rsidR="00CA6744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Работающие граждане старше 65 лет, соблюдающие режим самоизоляции, могут дистанционно получить больничный. 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Как оформить больничный?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Работодатель должен передать в Фонд социального страхования данные на работников старше 65 лет.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Куда обращаться, если работодатель не передает данные в ФСС?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Свое обращение можно направить через портал </w:t>
      </w:r>
      <w:hyperlink r:id="rId10" w:tgtFrame="_blank" w:history="1">
        <w:r w:rsidRPr="004661C4">
          <w:rPr>
            <w:rFonts w:ascii="Times New Roman" w:hAnsi="Times New Roman"/>
            <w:sz w:val="28"/>
            <w:szCs w:val="28"/>
          </w:rPr>
          <w:t>онлайнинспекция.рф</w:t>
        </w:r>
      </w:hyperlink>
      <w:r w:rsidRPr="004661C4">
        <w:rPr>
          <w:rFonts w:ascii="Times New Roman" w:hAnsi="Times New Roman"/>
          <w:sz w:val="28"/>
          <w:szCs w:val="28"/>
        </w:rPr>
        <w:t>.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Чтобы обеспечить режим самоизоляции, работодатель, согласно рекомендациям Роспотребнадзора, должен перевести граждан из группы риска на удаленную работу с выплатой заработной платы или передать в Фонд социального страхования данные для оформления больничного.</w:t>
      </w:r>
    </w:p>
    <w:p w:rsidR="00153871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Как будет оплачиваться больничный?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Оплата больничного производится в течение 7 дней после его оформления.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Информацию о сумме пособия по временной нетрудоспособности и сведения о своих электронных больничных можно уточнить в личном кабинете по адресу </w:t>
      </w:r>
      <w:hyperlink r:id="rId11" w:history="1">
        <w:r w:rsidRPr="004661C4">
          <w:rPr>
            <w:rFonts w:ascii="Times New Roman" w:hAnsi="Times New Roman"/>
            <w:sz w:val="28"/>
            <w:szCs w:val="28"/>
          </w:rPr>
          <w:t>https://lk.fss.ru/recipient</w:t>
        </w:r>
      </w:hyperlink>
      <w:r w:rsidRPr="004661C4">
        <w:rPr>
          <w:rFonts w:ascii="Times New Roman" w:hAnsi="Times New Roman"/>
          <w:sz w:val="28"/>
          <w:szCs w:val="28"/>
        </w:rPr>
        <w:t>. Для входа используется логин и пароль от портала Госуслуги.</w:t>
      </w:r>
    </w:p>
    <w:p w:rsidR="00CA6744" w:rsidRPr="004661C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На какой срок вводится мера?</w:t>
      </w:r>
    </w:p>
    <w:p w:rsidR="00CA6744" w:rsidRDefault="00CA674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 12 по 29 мая 2020 года.</w:t>
      </w:r>
    </w:p>
    <w:p w:rsidR="004661C4" w:rsidRDefault="004661C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CA9" w:rsidRDefault="005E6CA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CA9" w:rsidRPr="004661C4" w:rsidRDefault="005E6CA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4. </w:t>
      </w:r>
      <w:r w:rsidRPr="004661C4">
        <w:rPr>
          <w:rFonts w:ascii="Times New Roman" w:hAnsi="Times New Roman"/>
          <w:b/>
          <w:i/>
          <w:sz w:val="28"/>
          <w:szCs w:val="28"/>
        </w:rPr>
        <w:t>Поддержка безработных</w:t>
      </w:r>
    </w:p>
    <w:p w:rsidR="00FD355B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D355B" w:rsidRPr="004661C4">
        <w:rPr>
          <w:rFonts w:ascii="Times New Roman" w:hAnsi="Times New Roman"/>
          <w:sz w:val="28"/>
          <w:szCs w:val="28"/>
        </w:rPr>
        <w:t>Как помогают безработным?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Граждане, потерявшие работу, смогут обратиться через портал «</w:t>
      </w:r>
      <w:hyperlink r:id="rId12" w:tgtFrame="_blank" w:history="1">
        <w:r w:rsidRPr="004661C4">
          <w:rPr>
            <w:rFonts w:ascii="Times New Roman" w:hAnsi="Times New Roman"/>
            <w:sz w:val="28"/>
            <w:szCs w:val="28"/>
          </w:rPr>
          <w:t>Работа в России</w:t>
        </w:r>
      </w:hyperlink>
      <w:r w:rsidRPr="004661C4">
        <w:rPr>
          <w:rFonts w:ascii="Times New Roman" w:hAnsi="Times New Roman"/>
          <w:sz w:val="28"/>
          <w:szCs w:val="28"/>
        </w:rPr>
        <w:t>» за помощью в поиске работы, а также подать заявление для постановки на учет в качестве безработного и оформить пособие по безработице онлайн.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2. Какие документы необходимо предоставить? 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Гражданину достаточно заполнить заявление и резюме на портале «</w:t>
      </w:r>
      <w:hyperlink r:id="rId13" w:tgtFrame="_blank" w:history="1">
        <w:r w:rsidRPr="004661C4">
          <w:rPr>
            <w:rFonts w:ascii="Times New Roman" w:hAnsi="Times New Roman"/>
            <w:sz w:val="28"/>
            <w:szCs w:val="28"/>
          </w:rPr>
          <w:t>Работа в России</w:t>
        </w:r>
      </w:hyperlink>
      <w:r w:rsidRPr="004661C4">
        <w:rPr>
          <w:rFonts w:ascii="Times New Roman" w:hAnsi="Times New Roman"/>
          <w:sz w:val="28"/>
          <w:szCs w:val="28"/>
        </w:rPr>
        <w:t xml:space="preserve">», чтобы органы занятости начали поиск подходящих вакансий. Новый порядок исключает необходимость предоставления копии трудовой книжки, приказа об увольнении и справки о среднемесячном заработке от предыдущего работодателя. Информация о прежнем месте работы и уровне оплаты труда, а также достоверность данных в заявлении, центры занятости будут уточнять путем межведомственного взаимодействия. 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Как можно связаться с потенциальным работодателем?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При наличии вакансий гражданину будут поступать предложения в личный кабинет на портале.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Там же соискатель сможет откликнуться на заинтересовавшее его предложение, а работодатель в свою очередь – ознакомиться с резюме, пригласить на работу или на собеседование. 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Если гражданину не подберут работу, когда его признают безработным?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11-й день гражданину будет назначено пособие по безработице, если за это время ему не удалось устроиться на работу.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Какое максимальное пособие по безработице можно получить?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поддержания доходов граждан, потерявших работу, максимальный размер пособия по безработице увеличен до размера прожиточного минимума – 12 130 рублей. В регионах, где установлен районный коэффициент, пособие по безработице увеличивается на размер районного коэффициента.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6. Максимальное пособие по безработице выплачивается всем безработным без учета стажа и размера зарплаты?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Гражданам, уволенным и признанным безработными с 1 марта 2020 года, пособие по безработице в апреле - июне 2020 года устанавливается вне зависимости от стажа и уровня зарплаты на последнем месте работы в максимальном размере – 12 130 рублей. Исключение составляют граждане, уволенные за нарушение трудовой дисциплины или другие виновные действия.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7. На какую еще помощь смогут рассчитывать безработные?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Гражданам, уволенным и признанным безработными с 1 марта 2020 года и имеющим детей, в апреле - июне 2020 года выплачивается дополнительно 3000 рублей на каждого ребенка в возрасте до 18 лет. Выплата производится одному из родителей, приемных родителей, усыновителей, а также опекуну 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5. </w:t>
      </w:r>
      <w:r w:rsidRPr="004661C4">
        <w:rPr>
          <w:rFonts w:ascii="Times New Roman" w:hAnsi="Times New Roman"/>
          <w:b/>
          <w:i/>
          <w:sz w:val="28"/>
          <w:szCs w:val="28"/>
        </w:rPr>
        <w:t>Мараторий на выплату пеней за услуги ЖКХ</w:t>
      </w:r>
    </w:p>
    <w:p w:rsidR="00FD355B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D355B" w:rsidRPr="004661C4">
        <w:rPr>
          <w:rFonts w:ascii="Times New Roman" w:hAnsi="Times New Roman"/>
          <w:sz w:val="28"/>
          <w:szCs w:val="28"/>
        </w:rPr>
        <w:t>В чем суть моратория?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color w:val="040404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Запрещено взыскивать неустойки за несвоевременную или неполную оплату за</w:t>
      </w:r>
      <w:r w:rsidRPr="004661C4">
        <w:rPr>
          <w:rFonts w:ascii="Times New Roman" w:hAnsi="Times New Roman"/>
          <w:color w:val="040404"/>
          <w:sz w:val="28"/>
          <w:szCs w:val="28"/>
        </w:rPr>
        <w:t xml:space="preserve"> жилое помещение, коммунальные услуги и капремонт. 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Если должник вовремя не оплатил счет за электроэнергию, ему отключат свет?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Нет, также введен запрет на ограничение предоставления коммунальных услуг в случае их несвоевременной оплаты гражданами.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На какой срок вводится мера?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1 января 2021 года.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>6</w:t>
      </w:r>
      <w:r w:rsidRPr="004661C4">
        <w:rPr>
          <w:rFonts w:ascii="Times New Roman" w:hAnsi="Times New Roman"/>
          <w:sz w:val="28"/>
          <w:szCs w:val="28"/>
        </w:rPr>
        <w:t>.</w:t>
      </w:r>
      <w:r w:rsidRPr="004661C4">
        <w:rPr>
          <w:rFonts w:ascii="Times New Roman" w:hAnsi="Times New Roman"/>
          <w:b/>
          <w:i/>
          <w:sz w:val="28"/>
          <w:szCs w:val="28"/>
        </w:rPr>
        <w:t>Продажа лекарств онлайн</w:t>
      </w:r>
    </w:p>
    <w:p w:rsidR="00FD355B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D355B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Лекарства, отпускаемые без рецепта врача, можно приобрести через интернет с доставкой на дом.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Есть ли гарантия, что не привезут подделку?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Ответственность за подлинность и качество лекарств несут аптеки.</w:t>
      </w: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Какие лекарства нельзя купить онлайн?</w:t>
      </w:r>
    </w:p>
    <w:p w:rsidR="00FD355B" w:rsidRDefault="00FD355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Через интернет нельзя купить лекарства, отпускаемые по рецепту врача, а также безрецептурные наркотические и психотропные лекарственные препараты, спиртосодержащие лекарственные препараты с объемной долей этилового спирта свыше 25 %.</w:t>
      </w:r>
    </w:p>
    <w:p w:rsidR="004661C4" w:rsidRPr="004661C4" w:rsidRDefault="004661C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7. </w:t>
      </w:r>
      <w:r w:rsidRPr="004661C4">
        <w:rPr>
          <w:rFonts w:ascii="Times New Roman" w:hAnsi="Times New Roman"/>
          <w:b/>
          <w:i/>
          <w:sz w:val="28"/>
          <w:szCs w:val="28"/>
        </w:rPr>
        <w:t>Мониторинг товаров первой необходимости</w:t>
      </w:r>
    </w:p>
    <w:p w:rsidR="002F2D8F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2D8F" w:rsidRPr="004661C4">
        <w:rPr>
          <w:rFonts w:ascii="Times New Roman" w:hAnsi="Times New Roman"/>
          <w:sz w:val="28"/>
          <w:szCs w:val="28"/>
        </w:rPr>
        <w:t>Зачем проводится мониторинг?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 целью предупреждения распространения на территории России новой коронавирусной инфекции сформирован перечень непродовольственных товаров первой необходимости и проводится оперативный мониторинг их наличия в организациях торговли.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Какие товары входят в перечень?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 перечень товаров первой необходимости включены: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средства дезинфекции и индивидуальной защиты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гигиенические принадлежности и моющие средства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детские товары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зоотовары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различные виды топлива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свечи, спички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Во всех регионах перечень товаров одинаковый?</w:t>
      </w:r>
    </w:p>
    <w:p w:rsidR="002F2D8F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Органы государственной власти субъектов Российской Федерации вправе вносить изменения в перечень непродовольственных товаров первой необходимости на уровне регионов исходя из санитарно-эпидемической ситуации в регионе.</w:t>
      </w:r>
    </w:p>
    <w:p w:rsidR="004661C4" w:rsidRPr="004661C4" w:rsidRDefault="004661C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8. </w:t>
      </w:r>
      <w:r w:rsidRPr="004661C4">
        <w:rPr>
          <w:rFonts w:ascii="Times New Roman" w:hAnsi="Times New Roman"/>
          <w:b/>
          <w:i/>
          <w:sz w:val="28"/>
          <w:szCs w:val="28"/>
        </w:rPr>
        <w:t>Помощь людям с инвалидностью</w:t>
      </w:r>
    </w:p>
    <w:p w:rsidR="002F2D8F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2D8F" w:rsidRPr="004661C4">
        <w:rPr>
          <w:rFonts w:ascii="Times New Roman" w:hAnsi="Times New Roman"/>
          <w:sz w:val="28"/>
          <w:szCs w:val="28"/>
        </w:rPr>
        <w:t>Как оформить инвалидность впервые?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этого необходимо обратиться в медицинскую организацию по месту наблюдения.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Сейчас медико-социальная экспертиза проводится без личного присутствия гражданина. После проведения необходимых диагностических, лечебных, реабилитационных и абилитационных мероприятий лечебная организация направит необходимые документы в бюро МСЭ.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После установления инвалидности данные будут переданы в Пенсионный фонд для начисления пенсии и в Фонд социального страхования для обеспечения техническими средствами реабилитации при необходимости.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Как оформить продление группы инвалидности?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Бюро МСЭ автоматически продлит группу инвалидности на 6 месяцев гражданам, у которых в период с 1 марта до 1 октября 2020 года истекает срок очередного переосвидетельствования инвалидности.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Никаких дополнительных действий для этого не потребуется.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Как продлить индивидуальную программу реабилитации?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Индивидуальная программа реабилитации или абилитации также продлевается на полгода с сохранением всех ранее рекомендованных мероприятий, включая обеспечение ТСР.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4. Как получить пенсию по инвалидности?</w:t>
      </w:r>
    </w:p>
    <w:p w:rsidR="002F2D8F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Назначение и выплата пенсий осуществляется Пенсионным фондом РФ на основании сведений Федерального реестра инвалидов без дополнительных заявлений.</w:t>
      </w:r>
    </w:p>
    <w:p w:rsidR="004661C4" w:rsidRPr="004661C4" w:rsidRDefault="004661C4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9. </w:t>
      </w:r>
      <w:r w:rsidRPr="004661C4">
        <w:rPr>
          <w:rFonts w:ascii="Times New Roman" w:hAnsi="Times New Roman"/>
          <w:b/>
          <w:i/>
          <w:sz w:val="28"/>
          <w:szCs w:val="28"/>
        </w:rPr>
        <w:t>Помощь туристам</w:t>
      </w:r>
    </w:p>
    <w:p w:rsidR="002F2D8F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2D8F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Граждане, планировавшие путешествие в период с начала действия ограничительных мер до 1 июня 2020 года, смогут вернуть деньги за несовершенную поездку.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 случае отмены рейса за рубеж, который должен состояться в период запрета международного авиасообщения, пассажиру возвращается полная сумма за билет. Иностранные авиакомпании, согласно правилам Международной ассоциации воздушного транспорта (IATA), должны вернуть сумму, равную уплаченному тарифу.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пассажир отказывается от поездки, которая должна пройти после снятия запрета, и при этом рейс не отменен авиакомпанией, средства за билеты возвращаются согласно указанному тарифу.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 случае отказа от поездки в связи с объявлением угрозы для жизни и здоровья, клиент имеет право обратиться к туроператору с заявлением о переносе даты путешествия на более поздний срок, либо о возврате всей стоимости тура до начала путешествия. Возврат денежных средств туристу осуществляется вне зависимости от порядка заключения договора напрямую с туроператором или с турагентом.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Перечень стран с указанием даты начала действия ограничений размещен </w:t>
      </w:r>
      <w:hyperlink r:id="rId14" w:history="1">
        <w:r w:rsidRPr="004661C4">
          <w:rPr>
            <w:rFonts w:ascii="Times New Roman" w:hAnsi="Times New Roman"/>
            <w:sz w:val="28"/>
            <w:szCs w:val="28"/>
          </w:rPr>
          <w:t xml:space="preserve">здесь </w:t>
        </w:r>
      </w:hyperlink>
      <w:r w:rsidRPr="004661C4">
        <w:rPr>
          <w:rFonts w:ascii="Times New Roman" w:hAnsi="Times New Roman"/>
          <w:sz w:val="28"/>
          <w:szCs w:val="28"/>
        </w:rPr>
        <w:t>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До какого момента можно вернуть билеты на поезд?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вы планировали совершить поездку на поезде до 1 июня 2020 года включительно, имея на руках билет, оформленный или распечатанный на бланке в билетной кассе/терминале самообслуживания, однако вынуждены отказаться от передвижений по стране из-за неблагоприятной эпидемиологической обстановки, вы можете осуществить возврат билета дистанционно, по телефону.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Пассажир, имеющий билет на бланке, может обратиться в Единый информационно-сервисный центр ОАО «РЖД» по телефону 8-800-775-00-00 и заявить о своем желании отменить поездку. Оператор ЕИСЦ зафиксирует данные пассажира и реквизиты отменяемой поездки, а также согласует с пассажиром кассу АО «ФПК» (дочернее общество ОАО «РЖД») на вокзале или станции, где при наличии оригинала проездного документа в течение 180 дней с даты обращения можно будет вернуть денежные средства. Подробная информация о месте получения денежных средств будет предоставлена пассажиру сотрудником ЕИСЦ в виде электронного письма или через каналы автоинформирования.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Обращаем внимание, что билеты, купленные онлайн, можно вернуть через электронные ресурсы, с помощью которых они были оформлены!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ваш поезд отменен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Если ваш поезд отменен, вы сможете вернуть полную стоимость билета без удержания сборов и плат даже в том случае, если возврат билета происходит после отмены рейса.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Электронные билеты, которые не были распечатаны на бланке в билетной кассе/терминале самообслуживания, следует возвращать через электронные сервисы, сайты или мобильные приложения, с помощью которых был куплен билет.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Возврат можно оформить в течение полугода после отмены поезда. Для этого необходимо заполнить претензионный лист и иметь при себе оригинал билета и документ, на основании которого он был приобретен. При этом не имеет значения, был ли билет обычным или «невозвратным»: возврат можно осуществить в обоих случаях.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Получить средства за возврат проездного документа в кассе можно только на территории того государства, где вы приобретали или распечатывали билет. Например, билеты, приобретенные на территории России, можно вернуть в кассах на территории России.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Обратите внимание: для билетов, которые приобретались в коммерческих агентствах, правила возврата агентских и прочих сборов определяются тем агентством, в котором вы купили билет.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ваш поезд не отменен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ваш поезд отправляется в период с 1 апреля по 1 июня 2020 года включительно, вы можете сдать билет без взимания сбора за возврат в размере 210 рублей 60 копеек. Данный порядок действует при обращении за возвратом в период с 1 апреля по 1 июня включительно.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вы купили «невозвратный» билет для поездки, которая должна была состояться в период с 11 апреля по 1 июня 2020 года, вы также можете сдать его. Возврат осуществляется на тех же условиях, что действуют для обычных проездных документов.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Электронные билеты, которые не были распечатаны на бланке в билетной кассе/терминале самообслуживания, следует возвращать через электронные сервисы, сайты или мобильные приложения, с помощью которых был куплен билет.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Неиспользованные проездные документы, оформленные на бланке в билетной кассе, а также электронные билеты, распечатанные в кассе или терминале самообслуживания, можно вернуть в кассах на вокзалах и станциях того государства, в котором вы приобретали или распечатывали этот билет. Например, билеты, приобретенные на территории России, можно вернуть в кассах на территории России. Это также можно сделать дистанционно, по телефону с помощью операторов Единого информационного сервисного центра РЖД - 8-800-775-00-00.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Возврат билетов с датой отправления, начиная со 2 июня 2020 года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поездов, отправляющихся в период со 2 июня и далее, действует обычный порядок возврата проездных документов.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Если ваш поезд не был отменен и продолжает курсировать, однако вы вынуждены отказаться от поездки из-за неблагоприятной эпидемиологической обстановки, вы можете сдать билет в кассе дальнего следования. Электронные билеты, которые не </w:t>
      </w:r>
      <w:r w:rsidRPr="004661C4">
        <w:rPr>
          <w:rFonts w:ascii="Times New Roman" w:hAnsi="Times New Roman"/>
          <w:sz w:val="28"/>
          <w:szCs w:val="28"/>
        </w:rPr>
        <w:lastRenderedPageBreak/>
        <w:t>были распечатаны на бланке в билетной кассе/терминале самообслуживания, следует возвращать через электронные сервисы, сайты или мобильные приложения, с помощью которых был куплен билет.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Возврат осуществляется в соответствии с Правилами перевозок пассажиров, багажа, грузобагажа железнодорожным транспортом, утвержденными приказом Минтранса России от 19.12.2013 № 473.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«невозвратных билетов» на поезда отправлением в период после 2 июня действуют обычные для таких билетов правила, которые не предполагают возврата средств.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гражданин находится на карантине, он может сдать проездной документ или электронный невозвратный билет без удержания платежей и сборов по его завершению, предъявив справку из медицинского учреждения или листка нетрудоспособности с кодом «03».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Когда и как возвращаются средства?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За аннулированные туры за рубеж гражданам вернут деньги из фондов персональной ответственности туроператоров. Средства поступят в течение 8 месяцев после подачи заявки.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Для возврата денежных средств туристу необходимо в течение 6 месяцев от даты поездки направить туроператору требование о возврате, а также необходимые документы. Информация о сроках и порядке подачи требования размещается на сайте соответствующего туроператора, форма требования – на </w:t>
      </w:r>
      <w:hyperlink r:id="rId15" w:history="1">
        <w:r w:rsidRPr="004661C4">
          <w:rPr>
            <w:rFonts w:ascii="Times New Roman" w:hAnsi="Times New Roman"/>
            <w:sz w:val="28"/>
            <w:szCs w:val="28"/>
          </w:rPr>
          <w:t>сайте Ассоциации «Турпомощь</w:t>
        </w:r>
      </w:hyperlink>
      <w:r w:rsidRPr="004661C4">
        <w:rPr>
          <w:rFonts w:ascii="Times New Roman" w:hAnsi="Times New Roman"/>
          <w:sz w:val="28"/>
          <w:szCs w:val="28"/>
        </w:rPr>
        <w:t>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Как быть, если я улетел за границу до начала ограничений и не могу вернуться?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Производится организованное возвращение российских граждан из-за рубежа. Всем, оказавшимся за границей и не имеющим возможности вернуться в Россию в связи с распространением новой коронавирусной инфекции, оказывается необходимая социальная поддержка. Подробнее о рейсах – в разделе «Своих не бросаем» на сайте </w:t>
      </w:r>
      <w:hyperlink r:id="rId16" w:history="1">
        <w:r w:rsidRPr="004661C4">
          <w:rPr>
            <w:rFonts w:ascii="Times New Roman" w:hAnsi="Times New Roman"/>
            <w:sz w:val="28"/>
            <w:szCs w:val="28"/>
          </w:rPr>
          <w:t>стопкоронавирус.рф</w:t>
        </w:r>
      </w:hyperlink>
      <w:r w:rsidRPr="004661C4">
        <w:rPr>
          <w:rFonts w:ascii="Times New Roman" w:hAnsi="Times New Roman"/>
          <w:sz w:val="28"/>
          <w:szCs w:val="28"/>
        </w:rPr>
        <w:t>.</w:t>
      </w:r>
    </w:p>
    <w:p w:rsidR="002F2D8F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Если вы в числе тех, кто намерен вернуться в РФ, обязательно заполните анкету на </w:t>
      </w:r>
      <w:hyperlink r:id="rId17" w:history="1">
        <w:r w:rsidRPr="004661C4">
          <w:rPr>
            <w:rFonts w:ascii="Times New Roman" w:hAnsi="Times New Roman"/>
            <w:sz w:val="28"/>
            <w:szCs w:val="28"/>
          </w:rPr>
          <w:t>сайте Госуслуги</w:t>
        </w:r>
        <w:r w:rsidR="004661C4">
          <w:rPr>
            <w:rFonts w:ascii="Times New Roman" w:hAnsi="Times New Roman"/>
            <w:sz w:val="28"/>
            <w:szCs w:val="28"/>
          </w:rPr>
          <w:t>.</w:t>
        </w:r>
        <w:r w:rsidRPr="004661C4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:rsidR="00EB6016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EB6016" w:rsidRDefault="00FD355B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10. </w:t>
      </w:r>
      <w:r w:rsidRPr="00EB6016">
        <w:rPr>
          <w:rFonts w:ascii="Times New Roman" w:hAnsi="Times New Roman"/>
          <w:b/>
          <w:i/>
          <w:sz w:val="28"/>
          <w:szCs w:val="28"/>
        </w:rPr>
        <w:t>Продление срока действия документов</w:t>
      </w:r>
    </w:p>
    <w:p w:rsidR="002F2D8F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2D8F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Паспорта и водительские удостоверения, срок действия которых истек или истекает в период с 1 февраля по 15 июля 2020 года включительно, признаются действительными.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граждан, достигших в этот период возраста 14 лет и не получивших паспорт гражданина Российской Федерации, основным документом, удостоверяющим их личность, является свидетельство о рождении или загранпаспорт.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Надо ли получать справку, подтверждающую, что такой документ является действующим?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Нет, получение каких-либо дополнительных справок в этот период не требуется.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Можно ли сейчас произвести замену паспорта или водительского удостоверения?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При необходимости паспорт можно заменить в обычном порядке. В этом случае необходимо соблюдать требования карантинных мероприятий и обращаться через Единый портал госуслуг либо воспользоваться предварительной записью по телефонам, указанным на официальных сайтах территориальных органов МВД России.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Госавтоинспекция также продолжит обменивать и выдавать водительские права с соблюдением дополнительных мер, направленных на защиту граждан и сотрудников от распространения коронавирусной инфекции. Замена удостоверений производится по предварительной записи через Единый портал госуслуг при условии наличия у гражданина медицинской справки и всех необходимых документов.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Если срок действия документа истек до 1 февраля, нужно ли его менять?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срок действия паспорта истек до 1 февраля 2020 года, то такой документ признается недействительным и подлежит обязательной замене.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Как будет осуществляться получение и замена документов в дальнейшем?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Сроки замены и порядок выдачи документов в настоящее время прорабатываются МВД России.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6. На какой срок вводится мера?</w:t>
      </w:r>
    </w:p>
    <w:p w:rsidR="002F2D8F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15 июля 2020 года.</w:t>
      </w:r>
    </w:p>
    <w:p w:rsidR="00EB6016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EB6016" w:rsidRDefault="00FD355B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11. </w:t>
      </w:r>
      <w:r w:rsidRPr="00EB6016">
        <w:rPr>
          <w:rFonts w:ascii="Times New Roman" w:hAnsi="Times New Roman"/>
          <w:b/>
          <w:i/>
          <w:sz w:val="28"/>
          <w:szCs w:val="28"/>
        </w:rPr>
        <w:t>Кредитные каникулы</w:t>
      </w:r>
    </w:p>
    <w:p w:rsidR="002F2D8F" w:rsidRPr="004661C4" w:rsidRDefault="00C5421B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2D8F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Кредитные каникулы – это льготный период для возможного уменьшения или приостановления регулярных платежей по кредиту на срок до 6 месяцев.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Кому положено?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Гражданам, у которых возникли сложности с платежами по кредитам или займам, если их доходы за месяц, предшествующий дате подачи заявления, снизились не менее чем на 30% по сравнению со среднемесячным доходом в 2019 году. При этом размер взятого кредита не должен превышать установленную Правительством РФ максимальную сумму.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Как можно подтвердить снижение доходов?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Документами, подтверждающими снижение доходов, может быть справка из налоговой инспекции, справка о регистрации на бирже труда, официально оформленный больничный лист и другие документы. Если не понимаете, какие именно документы ожидает кредитор, стоит обратиться с этим вопросом к самому кредитору.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Какова максимальная сумма кредита?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Максимальный размер кредита, по которому заемщик вправе обратиться к кредитору с требованием об изменении условий договора, составляет: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100 тыс. рублей для кредитных карт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250 тыс. рублей для потребительских кредитов физлицам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600 тыс. рублей для автокредитов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 млн рублей для ипотечных кредитов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Для жилых помещений, расположенных в Москве, максимальный размер ипотечного кредита установлен на уровне 4,5 млн рублей; в Московской области, </w:t>
      </w:r>
      <w:r w:rsidRPr="004661C4">
        <w:rPr>
          <w:rFonts w:ascii="Times New Roman" w:hAnsi="Times New Roman"/>
          <w:sz w:val="28"/>
          <w:szCs w:val="28"/>
        </w:rPr>
        <w:lastRenderedPageBreak/>
        <w:t xml:space="preserve">Санкт-Петербурге и в субъектах Российской Федерации, входящих в состав Дальневосточного федерального округа, – 3 млн рублей.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Куда обращаться за кредитными каникулами?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Гражданину необходимо обратиться в кредитную организацию по телефону колл-центра или онлайн, в том числе через личные кабинеты или электронную почту.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6. На какой срок и сколько раз можно получить кредитные каникулы?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Продолжительность льготного периода зависит от потребностей заемщика, но не может быть более 6 месяцев.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По одному кредиту (займу) отсрочка предоставляется только один раз. По окончании кредитных каникул необходимо вернуться к регулярным выплатам по новому графику, рассчитанному кредитором.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7. На какой срок вводится мера?</w:t>
      </w:r>
    </w:p>
    <w:p w:rsidR="002F2D8F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До 30 сентября 2020 года. </w:t>
      </w:r>
    </w:p>
    <w:p w:rsidR="00EB6016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4661C4" w:rsidRDefault="00FD355B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>12.</w:t>
      </w:r>
      <w:r w:rsidRPr="00EB6016">
        <w:rPr>
          <w:rFonts w:ascii="Times New Roman" w:hAnsi="Times New Roman"/>
          <w:b/>
          <w:i/>
          <w:sz w:val="28"/>
          <w:szCs w:val="28"/>
        </w:rPr>
        <w:t>Поддержка работников социальных учреждений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Кому и в каком размере положены новые выплаты, анонсированные Президентом?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Врачам – 40 тыс. рублей в случае невыявления в учреждении социального обслуживания, стационарном отделении новой коронавирусной инфекции, в случае выявления – 60 тыс. рублей за каждую смену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Среднему медицинскому персоналу, в том числе фельдшерам, медицинским дезинфекторам, лаборантам, медицинским сестрам по массажу, медицинским сестрам процедурной, медицинским сестрам по физиотерапии, старшим медицинским сестрам, инструкторам по лечебной физкультуре, инструкторам-методистам по лечебной физкультуре – 25 тыс. рублей в случае невыявления новой коронавирусной инфекции, в случае выявления – 35 тыс. рублей за каждую смену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Социальным работникам, специалистам по социальной работе, специалистам по работе с семьей, специалистам по реабилитационной работе в социальной сфере, психологам в социальной сфере, педагогическим работникам, в том числе воспитателям, инструкторам по труду, логопедам, музыкальным руководителям, педагогам-библиотекарям, педагогам-организаторам, педагогам-психологам, социальным педагогам, педагогам-дефектологам, учителям-логопедам, административно-управленческому персоналу – 25 тыс. рублей в случае невыявления новой коронавирусной инфекции, в случае выявления – 35 тыс. рублей за каждую смену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Младшему медицинскому персоналу, в том числе сестрам-хозяйкам, санитарам, а также сиделкам (помощникам по уходу), – 15 тыс. рублей в случае невыявления новой коронавирусной инфекции, в случае выявления – 20 тыс. рублей за каждую смену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Техническому персоналу, персоналу, занятому на иных должностях – 10 тыс. рублей в случае невыявления новой коронавирусной инфекции, в случае выявления – 15 тыс. рублей за каждую смену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Есть ли какие-то условия для получения?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Дополнительные выплаты распространяются на те учреждения, которые перешли в режим карантина – то есть где сотрудники фактически работали как минимум по 14 </w:t>
      </w:r>
      <w:r w:rsidRPr="004661C4">
        <w:rPr>
          <w:rFonts w:ascii="Times New Roman" w:hAnsi="Times New Roman"/>
          <w:sz w:val="28"/>
          <w:szCs w:val="28"/>
        </w:rPr>
        <w:lastRenderedPageBreak/>
        <w:t>дней внутри учреждения, чтобы минимизировать риск заражения проживающих там граждан.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Если сотрудник во время смены заболел коронавирусом?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Если в период выполнения трудовых обязанностей во время рабочей смены у работника был выявлен коронавирус, право на выплату сохраняется за ним в полном объеме. 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Когда начнется выплата?</w:t>
      </w:r>
    </w:p>
    <w:p w:rsidR="002F2D8F" w:rsidRPr="004661C4" w:rsidRDefault="002F2D8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Период расчета выплат – с 15 апреля по 15 июля 2020 года.</w:t>
      </w:r>
    </w:p>
    <w:p w:rsidR="00EB6016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5B" w:rsidRPr="00EB6016" w:rsidRDefault="007E725D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6016">
        <w:rPr>
          <w:rFonts w:ascii="Times New Roman" w:hAnsi="Times New Roman"/>
          <w:b/>
          <w:sz w:val="28"/>
          <w:szCs w:val="28"/>
          <w:u w:val="single"/>
        </w:rPr>
        <w:t>Меры поддержки бизнеса:</w:t>
      </w:r>
    </w:p>
    <w:p w:rsidR="00EB6016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25D" w:rsidRPr="004661C4" w:rsidRDefault="007E725D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>1.</w:t>
      </w:r>
      <w:r w:rsidRPr="00EB6016">
        <w:rPr>
          <w:rFonts w:ascii="Times New Roman" w:hAnsi="Times New Roman"/>
          <w:b/>
          <w:i/>
          <w:sz w:val="28"/>
          <w:szCs w:val="28"/>
        </w:rPr>
        <w:t>Мараторий на банкротство</w:t>
      </w:r>
    </w:p>
    <w:p w:rsidR="00990A6F" w:rsidRPr="004661C4" w:rsidRDefault="0081684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90A6F" w:rsidRPr="004661C4">
        <w:rPr>
          <w:rFonts w:ascii="Times New Roman" w:hAnsi="Times New Roman"/>
          <w:sz w:val="28"/>
          <w:szCs w:val="28"/>
        </w:rPr>
        <w:t>В чем суть моратория?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Приостанавливается прием заявлений о банкротстве должника со стороны кредиторов. Также суды приостанавливают и производства по принятым делам, по которым процедура банкротства еще не начата. С должника снимается обязанность обращаться в суд при наличии признаков банкротства, но сохраняется право это сделать.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На кого распространяется мораторий?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– Организации и ИП, включённые в перечень наиболее пострадавших отраслей экономики.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– Организации, включенные в перечень системообразующих и стратегических.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ФНС России разработала </w:t>
      </w:r>
      <w:hyperlink r:id="rId18" w:tgtFrame="_blank" w:history="1">
        <w:r w:rsidRPr="004661C4">
          <w:rPr>
            <w:rFonts w:ascii="Times New Roman" w:hAnsi="Times New Roman"/>
            <w:sz w:val="28"/>
            <w:szCs w:val="28"/>
          </w:rPr>
          <w:t>специальный сервис</w:t>
        </w:r>
      </w:hyperlink>
      <w:r w:rsidRPr="004661C4">
        <w:rPr>
          <w:rFonts w:ascii="Times New Roman" w:hAnsi="Times New Roman"/>
          <w:sz w:val="28"/>
          <w:szCs w:val="28"/>
        </w:rPr>
        <w:t>, с помощью которого можно узнать, относится ли налогоплательщик к числу лиц, в отношении которых введён мораторий на банкротство по заявлению кредиторов.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Предприятие-должник сможет работать как обычно?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Не совсем так. Должник не сможет выплачивать дивиденды, производить зачет встречных требований, если это приведет к нарушению очередности удовлетворения требований кредиторов. 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А все сделки предприятия, не касающиеся его обычной хозяйственной деятельности, будут считаться ничтожными, если в течение 3 месяцев после окончания моратория процедура банкротства все-таки будет инициирована. 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Что мораторий даст предпринимателю?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С момента введения моратория: 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должнику не начисляется неустойка и санкции за просрочку платежей, приостанавливается исполнительное производство по имущественным взысканиям.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Если ранее был наложен арест на имущество, он не снимается, но вводится запрет на взыскание заложенного имущества. </w:t>
      </w:r>
    </w:p>
    <w:p w:rsidR="00990A6F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Если должник самостоятельно подал на банкротство во время действия моратория – упрощается заключение мирового соглашения, то есть для его заключения будет достаточно большинства голосов присутствующих на общем собрании кредиторов. </w:t>
      </w:r>
    </w:p>
    <w:p w:rsidR="00EB6016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25D" w:rsidRPr="004661C4" w:rsidRDefault="007E725D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2. </w:t>
      </w:r>
      <w:r w:rsidR="00EB6016" w:rsidRPr="00EB6016">
        <w:rPr>
          <w:rFonts w:ascii="Times New Roman" w:hAnsi="Times New Roman"/>
          <w:b/>
          <w:i/>
          <w:sz w:val="28"/>
          <w:szCs w:val="28"/>
        </w:rPr>
        <w:t>Мораторий</w:t>
      </w:r>
      <w:r w:rsidRPr="00EB6016">
        <w:rPr>
          <w:rFonts w:ascii="Times New Roman" w:hAnsi="Times New Roman"/>
          <w:b/>
          <w:i/>
          <w:sz w:val="28"/>
          <w:szCs w:val="28"/>
        </w:rPr>
        <w:t xml:space="preserve"> на проверки бизнеса</w:t>
      </w:r>
    </w:p>
    <w:p w:rsidR="00990A6F" w:rsidRPr="004661C4" w:rsidRDefault="0081684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90A6F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Приостанавливается проведение выездных проверок субъектов малого и среднего предпринимательства. Автоматически на полгода продлеваются все лицензии и разрешения.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Какие проверки будут отменены?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Практически все: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Выездные проверки, начатые ранее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Выездные налоговые проверки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Проверки онлайн-касс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Контрольные соблюдения требований валютного законодательства и другие.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Но какие-то проверки все-таки останутся?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Только внеплановые, основанием для которых является причинение вреда жизни, здоровью граждан, возникновение чрезвычайных ситуаций природного и техногенного характера.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4. На кого распространяется мера? 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всех налогоплательщиков (налоговых агентов, плательщиков страховых взносов, плательщиков сборов).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На какой срок вводится мера?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1 июня 2020 года.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6. А если вдруг придут с проверкой?</w:t>
      </w:r>
    </w:p>
    <w:p w:rsidR="00990A6F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Ссылайтесь на приказ ФНС России от 20.03.2020 № ЕД-7-2/181 и звоните жаловаться на горячую линию ФНС 8(800)222-22-22.</w:t>
      </w:r>
    </w:p>
    <w:p w:rsidR="00EB6016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25D" w:rsidRPr="004661C4" w:rsidRDefault="007E725D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3. </w:t>
      </w:r>
      <w:r w:rsidRPr="00EB6016">
        <w:rPr>
          <w:rFonts w:ascii="Times New Roman" w:hAnsi="Times New Roman"/>
          <w:b/>
          <w:i/>
          <w:sz w:val="28"/>
          <w:szCs w:val="28"/>
        </w:rPr>
        <w:t>Кредитные каникулы для бизнеса</w:t>
      </w:r>
    </w:p>
    <w:p w:rsidR="00990A6F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90A6F" w:rsidRPr="004661C4">
        <w:rPr>
          <w:rFonts w:ascii="Times New Roman" w:hAnsi="Times New Roman"/>
          <w:sz w:val="28"/>
          <w:szCs w:val="28"/>
        </w:rPr>
        <w:t>В чем суть кредитных каникул?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Предприниматели могут получить отсрочку по кредиту на 6 месяцев, а также рассчитывать на снижение суммы отсроченной задолженности за счёт федеральных субсидий для банков, если кредитная организация участвует в программе Минэкономразвития РФ.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2. На кого распространяется мера? 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субъекты МСП, работающие в наиболее пострадавших сферах: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Авиа- и автоперевозок;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Туризма;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Гостиничного бизнеса;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Общественного питания;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Культуры, развлечений и досуга (в том числе кинотеатры, музеи и зоопарки);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Физкультуры и спорта;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Конференций и выставок;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Бытовых услуг населению;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Стоматологической практики;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Дополнительного образования;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Розничной торговли непродовольственными товарами.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Всего – 11 сфер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Проверить свой статус можно на сайте rmsp.nalog.ru.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3. Когда можно воспользоваться отсрочкой? 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Каникулы продлятся с 1 апреля по 1 октября 2020 года.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Куда обращаться?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Обращаться нужно в банк, выдавший кредит. Для этого достаточно позвонить, личного обращения не требуется.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Как получить отсрочку в банке, который не участвует в программе Минэкономразвития РФ?</w:t>
      </w:r>
    </w:p>
    <w:p w:rsidR="00990A6F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0A6F" w:rsidRPr="004661C4">
        <w:rPr>
          <w:rFonts w:ascii="Times New Roman" w:hAnsi="Times New Roman"/>
          <w:sz w:val="28"/>
          <w:szCs w:val="28"/>
        </w:rPr>
        <w:t xml:space="preserve"> Предприниматель должен обратиться в банк, в котором брал кредит (по телефону или онлайн) и оставить заявку на получение отсрочки. При этом, оставляя заявку, вы сами можете определить длительность льготного периода (но не более 6 месяцев), указав это в своем обращении.</w:t>
      </w:r>
    </w:p>
    <w:p w:rsidR="00990A6F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0A6F" w:rsidRPr="004661C4">
        <w:rPr>
          <w:rFonts w:ascii="Times New Roman" w:hAnsi="Times New Roman"/>
          <w:sz w:val="28"/>
          <w:szCs w:val="28"/>
        </w:rPr>
        <w:t>Банки в стране обязаны в течение 5 дней рассмотреть обращение, изменить условия кредитного договора, направив заявителю соответствующее уведомление и уточненный график платежей.</w:t>
      </w:r>
    </w:p>
    <w:p w:rsidR="00990A6F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0A6F" w:rsidRPr="004661C4">
        <w:rPr>
          <w:rFonts w:ascii="Times New Roman" w:hAnsi="Times New Roman"/>
          <w:sz w:val="28"/>
          <w:szCs w:val="28"/>
        </w:rPr>
        <w:t>Предприниматель может в любой момент прекратить действие льготного периода, сообщив об этом в банк.</w:t>
      </w:r>
    </w:p>
    <w:p w:rsidR="00990A6F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0A6F" w:rsidRPr="004661C4">
        <w:rPr>
          <w:rFonts w:ascii="Times New Roman" w:hAnsi="Times New Roman"/>
          <w:sz w:val="28"/>
          <w:szCs w:val="28"/>
        </w:rPr>
        <w:t xml:space="preserve"> В течение кредитных каникул не допускается: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начисление неустойки (штрафа, пени);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предъявление требования о досрочном исполнении обязательств;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обращение взыскания на предмет залога или предмет ипотеки;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обращение с требованием к поручителю;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банк не имеет права попросить досрочно закрыть кредит, если вы исполняете все обязательства по уплате основного долга в соответствии с новым графиком.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Условия получения отсрочки: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компания должна быть зарегистрирована в Едином реестре субъектов МСП;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сфера деятельности компании должна попадать в перечень отраслей, наиболее пострадавших от распространения коронавируса;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компания не должна проходить процедуру банкротства;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индивидуальный предприниматель не должен прекратить деятельность в качестве ИП.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ВАЖНО!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вы соответствуете всем этим условиям – банк обязан предоставить вам отсрочку.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Например, если ваш льготный период составляет 6 месяцев, то в течение полугода вы не платите кредит, а оплачиваете его после льготного периода – допустим, после 30 сентября по своему старому графику. При этом срок возврата займа увеличится на срок действия льготного периода.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6. А если банк участвует в программе Минэкономразвития РФ?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ваш банк присоединился к программе Минэкономразвития РФ и получает субсидии для предоставления отсрочки на выплаты платежей МСБ, вы можете рассчитывать на снижение платежей по кредиту после окончания льготного периода.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Сейчас первые банки приступили к работе с заявками от заёмщиков, среди них – «Сбербанк», «Промсвязьбанк», «ВТБ», Банк «Кузнецкий», ПАО </w:t>
      </w:r>
      <w:r w:rsidRPr="004661C4">
        <w:rPr>
          <w:rFonts w:ascii="Times New Roman" w:hAnsi="Times New Roman"/>
          <w:sz w:val="28"/>
          <w:szCs w:val="28"/>
        </w:rPr>
        <w:lastRenderedPageBreak/>
        <w:t>«Челябинвестбанк», «ПромТрансБанк», «Первоуральскбанк» (информация на 10.04.2020 г.). По мере добавления банков перечень будет обновляться.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После подачи заявки в банк-участник программы и получения всех документов о предоставлении отсрочки предприниматель в течение 6 месяцев не платит 67% от суммы процентов, а также получает отсрочку на уплату платежей по основному долгу. Оставшиеся 33% от суммы процентов заёмщик может погашать в соответствии с обычным графиком или включить их в основной долг с выплатой по окончании периода отсрочки.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Например, вы получили в «Сбербанке» отсрочку по кредиту на 6 месяцев и не вносите ежемесячные платежи до 30 сентября. Государство в это время предоставляет кредитной организации субсидии, и они, по сути, засчитываются как часть вашего платежа. То есть после окончания льготного периода сумма вашего долга за отсрочку будет меньше на 67% от суммы процентов (а не от «тела» долга).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ВАЖНО!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вы хотите, чтобы ваш банк присоединился к такой программе, – направьте в вашу кредитную организацию соответствующий запрос.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7. Есть ли особенности кредитных каникул для индивидуальных предпринимателей?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Да, есть.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Индивидуальный предприниматель может выбрать один из вариантов: либо получить право на льготный период по тем же правилам, что и граждане, либо, если его деятельность относится к перечню отраслей, наиболее пострадавших в результате пандемии, обратиться за отсрочкой по тем же правилам, что и малый и средний бизнес. При этом он не сможет воспользоваться обоими вариантами реструктуризации одновременно.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Индивидуальный предприниматель может просить на льготный период либо полное приостановление платежей, либо уменьшение их размера до посильного уровня.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Банк обязан принять от ИП заявление об установлении льготного периода по телефону (который известен кредитуемому) или онлайн.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8. А если у ИП потребительский кредит?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Предприниматель может обратиться в банк за кредитными каникулами на срок до 6 месяцев или просить об уменьшении размера ежемесячного платежа, если: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его доходы за предшествующий месяц снизились, по сравнению со среднемесячными доходами за прошлый год, на 30% или более;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размер кредита не превышает максимальной суммы, установленной Правительством РФ (в частности, для потребкредитов граждан – 250 тыс. руб., а если это автокредит или кредит, обеспеченный ипотекой, – 600 тыс. руб. и 1,5 млн руб. соответственно);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момент обращения за кредитными каникулами в отношении кредитного договора не применяются ипотечные каникулы.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Кредитор также обязан рассмотреть ваше обращение в течение 5 дней. При этом он вправе запросить подтверждающие документы о снижении доходов, однако заёмщик может предоставить их не сразу, а в течение 90 дней с момента обращения.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Если ИП хочет получить отсрочку по правилам для МСП из пострадавших отраслей, он также может обратиться в банк (лично или по телефону) за кредитными </w:t>
      </w:r>
      <w:r w:rsidRPr="004661C4">
        <w:rPr>
          <w:rFonts w:ascii="Times New Roman" w:hAnsi="Times New Roman"/>
          <w:sz w:val="28"/>
          <w:szCs w:val="28"/>
        </w:rPr>
        <w:lastRenderedPageBreak/>
        <w:t>каникулами на срок до 6 месяцев, но его сфера деятельности должна обязательно относиться к отраслям, пострадавшим от распространения вируса.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25D" w:rsidRPr="004661C4" w:rsidRDefault="007E725D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4. </w:t>
      </w:r>
      <w:r w:rsidRPr="00EB6016">
        <w:rPr>
          <w:rFonts w:ascii="Times New Roman" w:hAnsi="Times New Roman"/>
          <w:b/>
          <w:i/>
          <w:sz w:val="28"/>
          <w:szCs w:val="28"/>
        </w:rPr>
        <w:t>Беспроцентные кредиты на заработную плату</w:t>
      </w:r>
    </w:p>
    <w:p w:rsidR="00990A6F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90A6F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Крупный, средний и малый бизнес, а также индивидуальные предприниматели из наиболее пострадавших отраслей (список тут: rmsp.nalog.ru) могут взять в банке беспроцентный кредит на шесть месяцев для выплаты зарплаты сотрудникам. Кредиты для малых и микропредприятий банки будут предоставлять, учитывая основной и дополнительный ОКВЭД. Для крупных и средних компаний – только основной.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Каковы условия получения кредита?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Компания должна вести деятельность не менее 1 года. В отношении компании не должна быть введена процедура банкротства. Количество работников для организаций, кроме малого и микробизнеса,  в течение отчётного месяца должно составлять не менее 90% количества работников в месяце, предшествующем отчётному.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Размер и срок кредита не ограничены?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Ограничены. Максимальная величина заёмных средств высчитывается исходя из количества официально трудоустроенных наемных работников х МРОТ (с учетом районных коэффициентов и выплат в фонды) х на 6 месяцев. Заем под 0% рассчитан на полгода, однако может быть продлен еще на полгода, но уже под 4%.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Какие банки выдают такие кредиты?</w:t>
      </w:r>
    </w:p>
    <w:p w:rsidR="00EB6016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Первыми такие кредиты начали выдавать Сбербанк и ВТБ. С 8 апреля выдачу малому бизнесу кредитов на зарплаты под 0% годовых начали также МСП-банк, Промсвязьбанк, Газпромбанк, Альфа-банк, Открытие.</w:t>
      </w:r>
    </w:p>
    <w:p w:rsidR="00EB6016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ВАЖНО!</w:t>
      </w:r>
      <w:r w:rsidRPr="004661C4">
        <w:rPr>
          <w:rFonts w:ascii="Times New Roman" w:hAnsi="Times New Roman"/>
          <w:sz w:val="28"/>
          <w:szCs w:val="28"/>
        </w:rPr>
        <w:br/>
        <w:t>Для получения кредита вы можете обратиться в любой из перечисленных выше банков. В правилах, утверждённых Правительством, отсутствует требование о необходимости получать заёмные средства только в банке, где у потенциального заёмщика имеется зарплатный проект.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Также кредитный договор не предусматривает взимания с заёмщика комиссий и сборов, иных платежей, за исключением штрафных санкций в случае неисполнения условий договора.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Когда нужно будет вернуть деньги?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По окончании кредитного договора или с 1 октября 2020 года – в соответствии с графиком.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6. Что делать, если возникли сложности с получением кредита?</w:t>
      </w:r>
    </w:p>
    <w:p w:rsidR="00990A6F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Если кредитная организация отказывает вам в предоставлении кредита – обращайтесь на «горячую линию» Банка России 8 (800) 300-30-00.</w:t>
      </w:r>
    </w:p>
    <w:p w:rsidR="00EB6016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25D" w:rsidRPr="004661C4" w:rsidRDefault="007E725D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>5</w:t>
      </w:r>
      <w:r w:rsidRPr="00EB6016">
        <w:rPr>
          <w:rFonts w:ascii="Times New Roman" w:hAnsi="Times New Roman"/>
          <w:b/>
          <w:i/>
          <w:sz w:val="28"/>
          <w:szCs w:val="28"/>
        </w:rPr>
        <w:t>.Снижение страховых взносов</w:t>
      </w:r>
    </w:p>
    <w:p w:rsidR="00990A6F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90A6F" w:rsidRPr="004661C4">
        <w:rPr>
          <w:rFonts w:ascii="Times New Roman" w:hAnsi="Times New Roman"/>
          <w:sz w:val="28"/>
          <w:szCs w:val="28"/>
        </w:rPr>
        <w:t>Кому и на сколько снизят взносы?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 xml:space="preserve">Для организаций и ИП, включённых в Единый реестр МСП, совокупный объем страховых взносов снижается с 30% до 15%. Ставка взносов в ПФР составит 10%, в ФОМС — 5%. Взносы в ФСС (по нетрудоспособности и материнству) не уплачиваются. 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Это касается всех зарплат?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Сниженные страховые взносы применяются для части зарплат, превышающей МРОТ. В 2020 году он в России составляет 12130 рублей.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Снижение будет действовать только на время эпидемии?</w:t>
      </w:r>
    </w:p>
    <w:p w:rsidR="00990A6F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По закону, с 1 апреля и до конца 2020 года. Возможно, срок действия меры будет увели</w:t>
      </w:r>
    </w:p>
    <w:p w:rsidR="00EB6016" w:rsidRPr="00EB6016" w:rsidRDefault="00EB6016" w:rsidP="004661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E725D" w:rsidRPr="00EB6016" w:rsidRDefault="007E725D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016">
        <w:rPr>
          <w:rFonts w:ascii="Times New Roman" w:hAnsi="Times New Roman"/>
          <w:b/>
          <w:i/>
          <w:sz w:val="28"/>
          <w:szCs w:val="28"/>
        </w:rPr>
        <w:t>6.Налоговые каникулы</w:t>
      </w:r>
    </w:p>
    <w:p w:rsidR="00990A6F" w:rsidRPr="004661C4" w:rsidRDefault="00EB6016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90A6F" w:rsidRPr="004661C4">
        <w:rPr>
          <w:rFonts w:ascii="Times New Roman" w:hAnsi="Times New Roman"/>
          <w:sz w:val="28"/>
          <w:szCs w:val="28"/>
        </w:rPr>
        <w:t>В чем суть налоговых каникул?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Речь идет об отсрочке уплаты практически всех налогов для компаний из десяти наиболее пострадавших от эпидемии отраслей (полный список – </w:t>
      </w:r>
      <w:hyperlink r:id="rId19" w:tgtFrame="_blank" w:history="1">
        <w:r w:rsidRPr="004661C4">
          <w:rPr>
            <w:rFonts w:ascii="Times New Roman" w:hAnsi="Times New Roman"/>
            <w:sz w:val="28"/>
            <w:szCs w:val="28"/>
          </w:rPr>
          <w:t>тут</w:t>
        </w:r>
      </w:hyperlink>
      <w:r w:rsidRPr="004661C4">
        <w:rPr>
          <w:rFonts w:ascii="Times New Roman" w:hAnsi="Times New Roman"/>
          <w:sz w:val="28"/>
          <w:szCs w:val="28"/>
        </w:rPr>
        <w:t>) и части налогов для всех остальных предпринимателей.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Я — малый предприниматель. По каким налогам и на какой срок я могу получить отсрочку?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компаний, включенных в реестр МСП и ведущих деятельность в пострадавших отраслях, действуют следующие отсрочки: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6 месяцев продлен срок уплаты налога на прибыль, УСН, ЕСХН за 2019 год, а также налоги (авансовые платежи по налогам) за март и I квартал 2020 года. Исключения: НДС, НПД, НДФЛ, уплачиваемые через налогового агента. Для них срок не переносится.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4 месяца продлен срок уплаты налогов (авансовых платежей по налогу), за исключением НДС и НДФЛ, за отчетные периоды, приходящиеся на полугодие (II квартал) 2020 года.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30 октября 2020 года продлены сроки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I квартал 2020 года.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30 декабря 2020 года продлены сроки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II квартал 2020 года.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3 месяца продлены сроки уплаты НДФЛ за 2019 год в соответствии с п.6 ст.227 Кодекса (для ИП).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микропредприятий, ведущих деятельность в наиболее пострадавших отраслях: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6 месяцев продлен срок уплаты страховых взносов за март-май 2020 года;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4 месяца продлен срок уплаты страховых взносов за июнь-июль 2020 года и страховых взносов, исчисленных с суммы дохода ИП, превышающей 300 000 рублей, подлежащих уплате не позднее 1 июля 2020 года.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организаций и ИП, не включенных по состоянию на 01.03.2020 в реестр МСП, ведущих деятельность в наиболее пострадавших отраслях: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На 3 месяца продлен срок уплаты налога на прибыль, УСН, ЕСХН за 2019 год и продлен срок уплаты налогов (авансовых платежей по налогу), за исключением </w:t>
      </w:r>
      <w:r w:rsidRPr="004661C4">
        <w:rPr>
          <w:rFonts w:ascii="Times New Roman" w:hAnsi="Times New Roman"/>
          <w:sz w:val="28"/>
          <w:szCs w:val="28"/>
        </w:rPr>
        <w:lastRenderedPageBreak/>
        <w:t>НДС и НДФЛ, за отчетные периоды, приходящиеся на I квартал 2020 года и на полугодие (II квартал) 2020 года;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30 июля 2020 года продлены сроки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I квартал 2020 года;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30 октября 2020 года продлены сроки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II квартал 2020 года.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3 месяца продлены сроки уплаты НДФЛ за 2019 год в соответствии с п.6 ст.227 Кодекса (для ИП).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Когда отсрочка закончится, мне придется выплатить всю задолженность сразу?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Нет, образовавшуюся задолженность можно будет реструктурировать и гасить равными долями в течение года. 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Как получить льготу?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1 декабря 2020 года подать заявление и обязательство по отсрочке в налоговый орган по месту нахождения организации.</w:t>
      </w:r>
    </w:p>
    <w:p w:rsidR="00990A6F" w:rsidRPr="004661C4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ФНС России запустила сервис по проверке возможности получения отсрочки в связи с коронавирусом</w:t>
      </w:r>
    </w:p>
    <w:p w:rsidR="00990A6F" w:rsidRDefault="00990A6F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 помощью сервиса налогоплательщики могут узнать, распространяются ли на них Правила предоставления отсрочки (рассрочки) по уплате налогов, авансовых платежей по налогам и страховых взносов. Для проверки достаточно ввести всего один реквизит – ИНН или ОГРН. При положительном ответе пользователю будут даны ссылки на заявление об отсрочке (рассрочке) и на обязательство соблюдения условий отсрочки.</w:t>
      </w:r>
      <w:r w:rsidR="00F51BB7">
        <w:rPr>
          <w:rFonts w:ascii="Times New Roman" w:hAnsi="Times New Roman"/>
          <w:sz w:val="28"/>
          <w:szCs w:val="28"/>
        </w:rPr>
        <w:t xml:space="preserve"> </w:t>
      </w:r>
    </w:p>
    <w:p w:rsidR="00F51BB7" w:rsidRPr="004661C4" w:rsidRDefault="00F51BB7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25D" w:rsidRPr="004661C4" w:rsidRDefault="007E725D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>7.</w:t>
      </w:r>
      <w:r w:rsidRPr="00F51BB7">
        <w:rPr>
          <w:rFonts w:ascii="Times New Roman" w:hAnsi="Times New Roman"/>
          <w:b/>
          <w:i/>
          <w:sz w:val="28"/>
          <w:szCs w:val="28"/>
        </w:rPr>
        <w:t>Отрсрочка арендных платежей</w:t>
      </w:r>
    </w:p>
    <w:p w:rsidR="00F73EEC" w:rsidRPr="004661C4" w:rsidRDefault="00F51BB7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73EEC" w:rsidRPr="004661C4">
        <w:rPr>
          <w:rFonts w:ascii="Times New Roman" w:hAnsi="Times New Roman"/>
          <w:sz w:val="28"/>
          <w:szCs w:val="28"/>
        </w:rPr>
        <w:t>На какие виды имущества распространяется отсрочка?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Отсрочка по уплате арендных платежей распространяется на государственное, муниципальное и частное имущество (за исключением жилых помещений).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На какой срок предоставляется отсрочка?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 1 октября 2020 года, начиная с даты введения в регионе режима повышенной готовности или ЧС.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Кто может воспользоваться отсрочкой?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Организации и ИП, осуществляющие деятельность в отраслях, наиболее пострадавших от коронавирусной инфекции.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Требования к условиям и срокам отсрочки, утвержденные Правительством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Оплатить отсроченную задолженность арендаторы смогут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Владельцу недвижимости запрещено вводить дополнительные платежи в связи с предоставлением отсрочки и применять к арендатору штрафы или другие меры ответственности за несоблюдение порядка и сроков оплаты.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Также арендодателям рекомендовано снизить размер арендной платы по соглашению с арендатором. Например, если предприниматель арендует помещение под салон красоты, но не принимает в нем клиентов из-за мер, введенных для предотвращения распространения коронавируса.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На что не распространяется отсрочка?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Отсрочка не предоставляется на оплату коммунальных услуг и расходов за содержание арендуемого имущества, если такие платежи включены в арендную плату (за исключением тех случаев, когда в период действия режима повышенной готовности или ЧС арендодатель сам освобождается от оплаты этих услуг и несения таких расходов).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6. Как мотивируют арендодателей?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Правительство рекомендовало руководителям региональных органов власти и органам местного самоуправления простимулировать арендодателей и снизить для них уплату налога на имущество, земельного налога, арендной платы за землю.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7. Что делать, если арендодатель отказывается пересматривать условия договора?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 случае отказа арендодателя исполнить указанные выше требования арендатор вправе обратиться в суд.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8. Как оформить отсрочку?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государственное имущество: Росимущество после обращения предпринимателей заключает с ними дополнительное соглашение, которое предусматривает перенос выплат.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Заявление рассматривают около 3 дней. Узнать его статус, а также более подробную информацию можно по телефонам: +7 (495) 647-71-77 доб. 21-14, 20-62, 12-71; +7 (495) 539-58-62 (многоканальный)</w:t>
      </w:r>
    </w:p>
    <w:p w:rsidR="00F73EEC" w:rsidRPr="004661C4" w:rsidRDefault="00F73EEC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Коммерческие помещения: обратитесь к арендодателю.</w:t>
      </w:r>
    </w:p>
    <w:p w:rsidR="00F51BB7" w:rsidRDefault="00F51BB7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725D" w:rsidRPr="00F51BB7" w:rsidRDefault="007E725D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1BB7">
        <w:rPr>
          <w:rFonts w:ascii="Times New Roman" w:hAnsi="Times New Roman"/>
          <w:b/>
          <w:i/>
          <w:sz w:val="28"/>
          <w:szCs w:val="28"/>
        </w:rPr>
        <w:t>8.Помощь экспортерам</w:t>
      </w:r>
    </w:p>
    <w:p w:rsidR="00915F55" w:rsidRPr="004661C4" w:rsidRDefault="00F51BB7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5F55" w:rsidRPr="004661C4">
        <w:rPr>
          <w:rFonts w:ascii="Times New Roman" w:hAnsi="Times New Roman"/>
          <w:sz w:val="28"/>
          <w:szCs w:val="28"/>
        </w:rPr>
        <w:t>Как помогают экспортерам?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Российский экспортный центр предоставляет предпринимателям адресные консультации с учетом ситуации в отрасли и специфики предприятия.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Где можно проконсультироваться по текущим вопросам и проблемам?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В оперативном штабе Российского экспортного центра (РЭЦ). Свои вопросы можно задать в форме, которая указана </w:t>
      </w:r>
      <w:hyperlink r:id="rId20" w:tgtFrame="_blank" w:history="1">
        <w:r w:rsidRPr="004661C4">
          <w:rPr>
            <w:rFonts w:ascii="Times New Roman" w:hAnsi="Times New Roman"/>
            <w:sz w:val="28"/>
            <w:szCs w:val="28"/>
          </w:rPr>
          <w:t>на сайте</w:t>
        </w:r>
      </w:hyperlink>
      <w:r w:rsidRPr="004661C4">
        <w:rPr>
          <w:rFonts w:ascii="Times New Roman" w:hAnsi="Times New Roman"/>
          <w:sz w:val="28"/>
          <w:szCs w:val="28"/>
        </w:rPr>
        <w:t xml:space="preserve">. Или по телефону горячей линии: </w:t>
      </w:r>
      <w:hyperlink r:id="rId21" w:history="1">
        <w:r w:rsidRPr="004661C4">
          <w:rPr>
            <w:rFonts w:ascii="Times New Roman" w:hAnsi="Times New Roman"/>
            <w:sz w:val="28"/>
            <w:szCs w:val="28"/>
          </w:rPr>
          <w:t>+7(495)725-61-50</w:t>
        </w:r>
      </w:hyperlink>
      <w:r w:rsidRPr="004661C4">
        <w:rPr>
          <w:rFonts w:ascii="Times New Roman" w:hAnsi="Times New Roman"/>
          <w:sz w:val="28"/>
          <w:szCs w:val="28"/>
        </w:rPr>
        <w:t>. Она работает с 9 до 18 часов.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О проблемах можно также сообщить, заполнив </w:t>
      </w:r>
      <w:hyperlink r:id="rId22" w:tgtFrame="_blank" w:history="1">
        <w:r w:rsidRPr="004661C4">
          <w:rPr>
            <w:rFonts w:ascii="Times New Roman" w:hAnsi="Times New Roman"/>
            <w:sz w:val="28"/>
            <w:szCs w:val="28"/>
          </w:rPr>
          <w:t>форму</w:t>
        </w:r>
      </w:hyperlink>
      <w:r w:rsidRPr="004661C4">
        <w:rPr>
          <w:rFonts w:ascii="Times New Roman" w:hAnsi="Times New Roman"/>
          <w:sz w:val="28"/>
          <w:szCs w:val="28"/>
        </w:rPr>
        <w:t>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ресурсе РЭЦ также размещены рекомендации по ведению экспортного бизнеса в период эпидемии коронавируса.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Чем помогут?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Решат проблемы логистики. Партнерами РЭЦ организованы авиаперевозки грузов по всему миру через аэропорты Москвы и Минска, доставка сборных грузов в европейском направлении через склад в Риге, а также предлагаются варианты мультимодальной доставки грузов по другим направлениям.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Помогут в получении финансовой поддержки в связи с возникающими кассовыми разрывами. Страховые продукты российского агентства по страхованию вкладов </w:t>
      </w:r>
      <w:r w:rsidRPr="004661C4">
        <w:rPr>
          <w:rFonts w:ascii="Times New Roman" w:hAnsi="Times New Roman"/>
          <w:sz w:val="28"/>
          <w:szCs w:val="28"/>
        </w:rPr>
        <w:lastRenderedPageBreak/>
        <w:t>ЭКСАР закрывают как коммерческие, так и политические риски в размере до 90% от стоимости экспортного контракта.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Проконсультируют по широкому перечню вопросов в сфере сертификации, субсидирования, взаимодействия с таможенными органами, повышения юридической грамотности о применении форс-мажора.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Окажут содействие в заключении новых экспортных сделок. Сотрудники зарубежных офисов РЭЦ совместно с агентской сетью и партнерами ищут новые заказы для российских экспортеров. Из более трехсот обращений за полторы недели найдены зарубежные заказы почти двухстам российским экспортерам.</w:t>
      </w:r>
    </w:p>
    <w:p w:rsidR="00F51BB7" w:rsidRDefault="00F51BB7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725D" w:rsidRPr="004661C4" w:rsidRDefault="007E725D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>9.</w:t>
      </w:r>
      <w:r w:rsidRPr="00F51BB7">
        <w:rPr>
          <w:rFonts w:ascii="Times New Roman" w:hAnsi="Times New Roman"/>
          <w:b/>
          <w:i/>
          <w:sz w:val="28"/>
          <w:szCs w:val="28"/>
        </w:rPr>
        <w:t>Безвозмездные субсидии</w:t>
      </w:r>
    </w:p>
    <w:p w:rsidR="00915F55" w:rsidRPr="004661C4" w:rsidRDefault="00F51BB7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5F55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Малые и средние предприятия из 11 пострадавших отраслей могут воспользоваться прямой финансовой поддержкой государства.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Предприниматели могут получить по 12 130 руб. на каждого сотрудника. Соответствующее постановление опубликовано </w:t>
      </w:r>
      <w:hyperlink r:id="rId23" w:history="1">
        <w:r w:rsidRPr="004661C4">
          <w:rPr>
            <w:rFonts w:ascii="Times New Roman" w:hAnsi="Times New Roman"/>
            <w:sz w:val="28"/>
            <w:szCs w:val="28"/>
          </w:rPr>
          <w:t>на сайте кабмина</w:t>
        </w:r>
      </w:hyperlink>
      <w:r w:rsidRPr="004661C4">
        <w:rPr>
          <w:rFonts w:ascii="Times New Roman" w:hAnsi="Times New Roman"/>
          <w:sz w:val="28"/>
          <w:szCs w:val="28"/>
        </w:rPr>
        <w:t>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Как получить субсидию?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Необходимо подать заявление в налоговый орган в любой удобной форме: через личный кабинет налогоплательщика (для юрлиц) или личный кабинет индивидуального предпринимателя на сайте ФНС. Можно также отправить заявление почтой.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Информация о ходе рассмотрения заявки, размере субсидии и перечислении средств будет опубликована в вашем личном кабинете или направлена почтой.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Когда принимают заявления?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получения субсидии за апрель 2020 года, срок подачи заявления – с 1 мая до 1 июня 2020 года; для субсидии за май 2020 года – с 1 июня до 1 июля 2020 года.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4. На что можно потратить грант?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Организация или ИП может потратить средства не только на выплату зарплат, но и на другие неотложные нужды по своему усмотрению: например, на оплату коммунальных услуг.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5. Есть ли какие-то условия для получения субсидии?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Да, есть. МСП необходимо соответствовать следующим требованиям: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Относиться к наиболее пострадавшей отрасли экономики. Проверить, входит ли ваш бизнес в список, можно по </w:t>
      </w:r>
      <w:hyperlink r:id="rId24" w:history="1">
        <w:r w:rsidRPr="004661C4">
          <w:rPr>
            <w:rFonts w:ascii="Times New Roman" w:hAnsi="Times New Roman"/>
            <w:sz w:val="28"/>
            <w:szCs w:val="28"/>
          </w:rPr>
          <w:t>ссылке</w:t>
        </w:r>
      </w:hyperlink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Быть включённым в </w:t>
      </w:r>
      <w:hyperlink r:id="rId25" w:history="1">
        <w:r w:rsidRPr="004661C4">
          <w:rPr>
            <w:rFonts w:ascii="Times New Roman" w:hAnsi="Times New Roman"/>
            <w:sz w:val="28"/>
            <w:szCs w:val="28"/>
          </w:rPr>
          <w:t>Единый реестр субъектов МСП</w:t>
        </w:r>
      </w:hyperlink>
      <w:r w:rsidRPr="004661C4">
        <w:rPr>
          <w:rFonts w:ascii="Times New Roman" w:hAnsi="Times New Roman"/>
          <w:sz w:val="28"/>
          <w:szCs w:val="28"/>
        </w:rPr>
        <w:t xml:space="preserve"> по состоянию на 1 марта 2020 года.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Не находиться в процессе реорганизации, ликвидации, банкротства.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Задолженность по налогам и страховым взносам на 1 марта не должна превышать 3 000 руб.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момент подачи заявления количество работников должно быть сохранено на прежнем уровне по сравнению с предыдущим месяцем либо сокращено не более чем на 10% (количество работников определяется на основании данных, полученных от ПФР).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6. Как будет рассчитываться сумма гранта?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lastRenderedPageBreak/>
        <w:t>Для субъектов МСП, кто является юридическими лицами, и имеют наемных сотрудников, из расчета 1 МРОТ (12130 руб.) на 1 сотрудника.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субъектов МСП, кто является ИП, и имеют наемных сотрудников, из расчета 1 МРОТ (12130 руб.) на 1 сотрудника + 1 МРОТ на самого ИП.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Для субъектов МСП, кто является ИП и не имеет наемных сотрудников, из расчета 1 МРОТ на самого ИП.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Количество работников, на которых предоставляется субсидия, ФНС будет высчитывать исходя из вашей отчётности в Пенсионный фонд России «Сведения о застрахованных лицах».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7. Когда будут осуществляться выплаты?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На основании поступившего заявления ФНС будет формировать реестр российских организаций и индивидуальных предпринимателей для перечисления субсидии.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Выплаты будут осуществляться уполномоченным органом Федерального казначейства в течение 3 рабочих дней после получения реестра от ФНС.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8. В каких случаях могут отказать в субсидии?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Если вы или ваша компания не соответствуете утверждённым требованиям или предоставили недостоверные данные о реквизитах, не соответствующие информации налогового органа. При этом заявление на получение субсидии можно направить повторно с уточнённой информацией. </w:t>
      </w:r>
    </w:p>
    <w:p w:rsidR="00915F55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Подробности можно выяснить на «горячей линии» ФНС 8 (800) 222-22-22 и на сайте </w:t>
      </w:r>
      <w:hyperlink r:id="rId26" w:history="1">
        <w:r w:rsidRPr="004661C4">
          <w:rPr>
            <w:rFonts w:ascii="Times New Roman" w:hAnsi="Times New Roman"/>
            <w:sz w:val="28"/>
            <w:szCs w:val="28"/>
          </w:rPr>
          <w:t>nalog.ru</w:t>
        </w:r>
      </w:hyperlink>
      <w:r w:rsidRPr="004661C4">
        <w:rPr>
          <w:rFonts w:ascii="Times New Roman" w:hAnsi="Times New Roman"/>
          <w:sz w:val="28"/>
          <w:szCs w:val="28"/>
        </w:rPr>
        <w:t>.</w:t>
      </w:r>
    </w:p>
    <w:p w:rsidR="00F51BB7" w:rsidRPr="004661C4" w:rsidRDefault="00F51BB7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25D" w:rsidRPr="00347817" w:rsidRDefault="007E725D" w:rsidP="004661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>10.</w:t>
      </w:r>
      <w:r w:rsidRPr="00347817">
        <w:rPr>
          <w:rFonts w:ascii="Times New Roman" w:hAnsi="Times New Roman"/>
          <w:b/>
          <w:i/>
          <w:sz w:val="28"/>
          <w:szCs w:val="28"/>
        </w:rPr>
        <w:t>Продление лицензий</w:t>
      </w:r>
    </w:p>
    <w:p w:rsidR="00915F55" w:rsidRPr="004661C4" w:rsidRDefault="00F51BB7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15F55" w:rsidRPr="004661C4">
        <w:rPr>
          <w:rFonts w:ascii="Times New Roman" w:hAnsi="Times New Roman"/>
          <w:sz w:val="28"/>
          <w:szCs w:val="28"/>
        </w:rPr>
        <w:t>В чем суть меры?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Если предприятие занимается лицензируемой деятельностью, продлевать лицензии в 2020 году не нужно – многие лицензии продлеваются автоматически на один год.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О каких лицензиях идет речь?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Это 15 видов лицензий и разрешений, включая: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Производство и оборот, в том числе розничную продажу, алкогольной (спиртосодержащей) продукции,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Пользование недрами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Оказание услуг связи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Теле-, радиовещание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Осуществление частной детективной (сыскной) и охранной деятельности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Государственную регистрацию лекарств для медицинского применения и для ветеринарного применения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Разрешения на судовые радиостанции, используемые на морских судах, судах внутреннего плавания и судах смешанного плавания.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Про другим видам деятельности разрешения продлевать не будут?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В отношении отдельных лицензий уполномоченные в конкретных сферах деятельности федеральные органы исполнительной власти могут самостоятельно принимать решения как о переносе сроков процедур подтверждения соответствия физлица, ИП или юрлица лицензионным требованиям на период до одного года, так </w:t>
      </w:r>
      <w:r w:rsidRPr="004661C4">
        <w:rPr>
          <w:rFonts w:ascii="Times New Roman" w:hAnsi="Times New Roman"/>
          <w:sz w:val="28"/>
          <w:szCs w:val="28"/>
        </w:rPr>
        <w:lastRenderedPageBreak/>
        <w:t>и считать пройденными до срока переаттестацию, повторную сертификацию, экспертизу.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К таким разрешениям относятся, в частности: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Аккредитация специалистов на право осуществления медицинской и фармацевтической деятельности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Аккредитация юрлиц в качестве подразделений транспортной безопасности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Аттестация в области оценки пожарного риска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Аттестация на право проведения экспертизы проектной документации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Аттестация экспертов на право проведения санитарно-эпидемиологических экспертиз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Допуск российских перевозчиков к международным автоперевозкам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Государственная аккредитация образовательной деятельности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Сертификация медработников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Выдача разрешительных документов в сфере оборота оружия и др. 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F55" w:rsidRPr="004661C4" w:rsidRDefault="00990A6F" w:rsidP="004661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61C4">
        <w:rPr>
          <w:rFonts w:ascii="Times New Roman" w:hAnsi="Times New Roman"/>
          <w:b/>
          <w:sz w:val="28"/>
          <w:szCs w:val="28"/>
        </w:rPr>
        <w:t xml:space="preserve">11. </w:t>
      </w:r>
      <w:r w:rsidRPr="00F51BB7">
        <w:rPr>
          <w:rFonts w:ascii="Times New Roman" w:hAnsi="Times New Roman"/>
          <w:b/>
          <w:i/>
          <w:sz w:val="28"/>
          <w:szCs w:val="28"/>
        </w:rPr>
        <w:t>Поддержка системообразующих предприятий</w:t>
      </w:r>
    </w:p>
    <w:p w:rsidR="00915F55" w:rsidRPr="004661C4" w:rsidRDefault="00F51BB7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3188"/>
          <w:sz w:val="28"/>
          <w:szCs w:val="28"/>
        </w:rPr>
        <w:t>1.</w:t>
      </w:r>
      <w:r w:rsidR="00915F55" w:rsidRPr="004661C4">
        <w:rPr>
          <w:rFonts w:ascii="Times New Roman" w:hAnsi="Times New Roman"/>
          <w:color w:val="003188"/>
          <w:sz w:val="28"/>
          <w:szCs w:val="28"/>
        </w:rPr>
        <w:t xml:space="preserve"> </w:t>
      </w:r>
      <w:r w:rsidR="00915F55" w:rsidRPr="004661C4">
        <w:rPr>
          <w:rFonts w:ascii="Times New Roman" w:hAnsi="Times New Roman"/>
          <w:sz w:val="28"/>
          <w:szCs w:val="28"/>
        </w:rPr>
        <w:t>Что такое системообразующие предприятия?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Системообразующие предприятия – это компании, оказывающие существенное влияние на развитие экономики страны, обеспечивающие наибольшую занятость в своих отраслях и являющиеся крупнейшими налогоплательщиками.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2. Как формируется перечень таких компаний?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Правительство решило отказаться от единого перечня системообразующих предприятий: вместо этого профильные министерства формируют динамичные отраслевые списки, которые утверждает Правительственная комиссия по повышению устойчивости развития российской экономики, которую возглавляет первый вице-премьер Андрей Белоусов (сейчас он также временно исполняет обязанности Председателя Правительства).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Комиссия утвердила шесть отраслевых списков, в которые вошла в общей сложности 1151 компания: 523 из них предложил Минпромторг, 162 - Минтранс, 98 - Минэнерго, 96 - Минсельхоз, 91 - Минкомсвязи, 76 - Минстрой.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Кроме того, три ведомства - Минэкономразвития, Минпромторг и Минэнерго - должны будут осуществлять еженедельный мониторинг финансово-экономического состояния предприятий и предоставлять отчет в Правительство.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Перечень системообразующих предприятий опубликован на </w:t>
      </w:r>
      <w:hyperlink r:id="rId27" w:tgtFrame="_blank" w:history="1">
        <w:r w:rsidRPr="004661C4">
          <w:rPr>
            <w:rFonts w:ascii="Times New Roman" w:hAnsi="Times New Roman"/>
            <w:sz w:val="28"/>
            <w:szCs w:val="28"/>
          </w:rPr>
          <w:t>официальном сайте</w:t>
        </w:r>
      </w:hyperlink>
      <w:r w:rsidRPr="004661C4">
        <w:rPr>
          <w:rFonts w:ascii="Times New Roman" w:hAnsi="Times New Roman"/>
          <w:sz w:val="28"/>
          <w:szCs w:val="28"/>
        </w:rPr>
        <w:t xml:space="preserve"> Минэкономразвития.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3. Как поддерживают системообразующие предприятия?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Правительство разработало ряд специальных мер для системообразующих предприятий: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 xml:space="preserve">Льготные кредиты на пополнение оборотных средств и сохранение занятости. Ставка по таким кредитам, субсидируемым из бюджета на размер ставки ЦБ, составит для заемщика не более 5%, на программу планируется выделить до 400 млрд рублей. 50% кредитов будет обеспечено госгарантиями. Льготные кредиты в приоритетном порядке будут выданы предприятиям из наиболее пострадавших отраслей - транспорт, тяжелое машиностроение, металлургическая </w:t>
      </w:r>
      <w:r w:rsidRPr="004661C4">
        <w:rPr>
          <w:rFonts w:ascii="Times New Roman" w:hAnsi="Times New Roman"/>
          <w:sz w:val="28"/>
          <w:szCs w:val="28"/>
        </w:rPr>
        <w:lastRenderedPageBreak/>
        <w:t>промышленность, розничная торговля непродовольственными товарами и другие. Предприятия смогут использовать кредит, в том числе, на оплату труда, страховых взносов, аренды помещений и оборудования.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Мораторий на банкротство в течение 6 месяцев. Для системообразующих предприятий действуют те же условия, что и для всех компаний из наиболее пострадавших отраслей экономики: в течение полугода суды не будут принимать от кредиторов заявления о банкротстве, будет приостановлено производство по принятым делам, по которым процедура банкротства еще не запущено, должнику не будет начисляться неустойка и санкции за просрочку платежей, будет приостановлено исполнительное производство по имущественным взысканиям.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Особые условия получения отсрочки или рассрочки по налоговым платежам со сроками уплаты в 2020 году, кроме НДПИ, акцизов и налога на дополнительный доход от добычи углеводородного сырья, в случае снижения доходов на 10% и более. При падении выручки более чем на 50% компаниям может быть предоставлена рассрочка на срок до 5 лет.</w:t>
      </w:r>
    </w:p>
    <w:p w:rsidR="00915F55" w:rsidRPr="004661C4" w:rsidRDefault="00915F55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1C4">
        <w:rPr>
          <w:rFonts w:ascii="Times New Roman" w:hAnsi="Times New Roman"/>
          <w:sz w:val="28"/>
          <w:szCs w:val="28"/>
        </w:rPr>
        <w:t>Системообразующие предприятия, находящиеся в зоне особого риска, могут претендовать также на субсидии для возмещения затрат на производство, выполнение работ и предоставление услуг и госгарантии, необходимые для реструктуризации существующих или выдачи новых кредитов и облигационных займов.</w:t>
      </w:r>
    </w:p>
    <w:p w:rsidR="007E725D" w:rsidRPr="004661C4" w:rsidRDefault="007E725D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19" w:rsidRPr="004661C4" w:rsidRDefault="008B2C19" w:rsidP="00466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B2C19" w:rsidRPr="004661C4" w:rsidSect="005E6CA9">
      <w:footerReference w:type="default" r:id="rId28"/>
      <w:pgSz w:w="11906" w:h="16838"/>
      <w:pgMar w:top="1560" w:right="566" w:bottom="709" w:left="1134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BE2" w:rsidRDefault="009E7BE2" w:rsidP="005517E0">
      <w:pPr>
        <w:spacing w:after="0" w:line="240" w:lineRule="auto"/>
      </w:pPr>
      <w:r>
        <w:separator/>
      </w:r>
    </w:p>
  </w:endnote>
  <w:endnote w:type="continuationSeparator" w:id="1">
    <w:p w:rsidR="009E7BE2" w:rsidRDefault="009E7BE2" w:rsidP="0055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55" w:rsidRDefault="00915F55">
    <w:pPr>
      <w:pStyle w:val="a6"/>
      <w:jc w:val="center"/>
    </w:pPr>
    <w:fldSimple w:instr="PAGE   \* MERGEFORMAT">
      <w:r w:rsidR="002D2F99">
        <w:rPr>
          <w:noProof/>
        </w:rPr>
        <w:t>1</w:t>
      </w:r>
    </w:fldSimple>
  </w:p>
  <w:p w:rsidR="00915F55" w:rsidRDefault="00915F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BE2" w:rsidRDefault="009E7BE2" w:rsidP="005517E0">
      <w:pPr>
        <w:spacing w:after="0" w:line="240" w:lineRule="auto"/>
      </w:pPr>
      <w:r>
        <w:separator/>
      </w:r>
    </w:p>
  </w:footnote>
  <w:footnote w:type="continuationSeparator" w:id="1">
    <w:p w:rsidR="009E7BE2" w:rsidRDefault="009E7BE2" w:rsidP="00551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A7F"/>
    <w:multiLevelType w:val="multilevel"/>
    <w:tmpl w:val="1C7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D5367"/>
    <w:multiLevelType w:val="multilevel"/>
    <w:tmpl w:val="A15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F173D"/>
    <w:multiLevelType w:val="multilevel"/>
    <w:tmpl w:val="487C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946DE"/>
    <w:multiLevelType w:val="multilevel"/>
    <w:tmpl w:val="06EA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A47AD"/>
    <w:multiLevelType w:val="multilevel"/>
    <w:tmpl w:val="DDE2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02B6D"/>
    <w:multiLevelType w:val="multilevel"/>
    <w:tmpl w:val="5CC0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77DBD"/>
    <w:multiLevelType w:val="multilevel"/>
    <w:tmpl w:val="37B4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D7296"/>
    <w:multiLevelType w:val="multilevel"/>
    <w:tmpl w:val="6C4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10355"/>
    <w:multiLevelType w:val="multilevel"/>
    <w:tmpl w:val="1CA0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854AC"/>
    <w:multiLevelType w:val="multilevel"/>
    <w:tmpl w:val="20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E375F"/>
    <w:multiLevelType w:val="multilevel"/>
    <w:tmpl w:val="E076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AA4436"/>
    <w:multiLevelType w:val="multilevel"/>
    <w:tmpl w:val="16EC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0D2A9D"/>
    <w:multiLevelType w:val="multilevel"/>
    <w:tmpl w:val="F32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6139DB"/>
    <w:multiLevelType w:val="multilevel"/>
    <w:tmpl w:val="8DD6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9979B3"/>
    <w:multiLevelType w:val="multilevel"/>
    <w:tmpl w:val="128A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F11003"/>
    <w:multiLevelType w:val="multilevel"/>
    <w:tmpl w:val="0D32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665C6"/>
    <w:multiLevelType w:val="multilevel"/>
    <w:tmpl w:val="5082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38021F"/>
    <w:multiLevelType w:val="multilevel"/>
    <w:tmpl w:val="14A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BB0336"/>
    <w:multiLevelType w:val="multilevel"/>
    <w:tmpl w:val="C36A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994040"/>
    <w:multiLevelType w:val="hybridMultilevel"/>
    <w:tmpl w:val="F71C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A0988"/>
    <w:multiLevelType w:val="multilevel"/>
    <w:tmpl w:val="BC10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8B27EE"/>
    <w:multiLevelType w:val="multilevel"/>
    <w:tmpl w:val="36E6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C0347A"/>
    <w:multiLevelType w:val="multilevel"/>
    <w:tmpl w:val="D538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D64661"/>
    <w:multiLevelType w:val="multilevel"/>
    <w:tmpl w:val="8122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3"/>
  </w:num>
  <w:num w:numId="5">
    <w:abstractNumId w:val="20"/>
  </w:num>
  <w:num w:numId="6">
    <w:abstractNumId w:val="22"/>
  </w:num>
  <w:num w:numId="7">
    <w:abstractNumId w:val="10"/>
  </w:num>
  <w:num w:numId="8">
    <w:abstractNumId w:val="14"/>
  </w:num>
  <w:num w:numId="9">
    <w:abstractNumId w:val="23"/>
  </w:num>
  <w:num w:numId="10">
    <w:abstractNumId w:val="9"/>
  </w:num>
  <w:num w:numId="11">
    <w:abstractNumId w:val="7"/>
  </w:num>
  <w:num w:numId="12">
    <w:abstractNumId w:val="4"/>
  </w:num>
  <w:num w:numId="13">
    <w:abstractNumId w:val="15"/>
  </w:num>
  <w:num w:numId="14">
    <w:abstractNumId w:val="5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18"/>
  </w:num>
  <w:num w:numId="20">
    <w:abstractNumId w:val="0"/>
  </w:num>
  <w:num w:numId="21">
    <w:abstractNumId w:val="12"/>
  </w:num>
  <w:num w:numId="22">
    <w:abstractNumId w:val="2"/>
  </w:num>
  <w:num w:numId="23">
    <w:abstractNumId w:val="1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C19"/>
    <w:rsid w:val="000F6C31"/>
    <w:rsid w:val="00153871"/>
    <w:rsid w:val="002C4AFE"/>
    <w:rsid w:val="002D2F99"/>
    <w:rsid w:val="002F2D8F"/>
    <w:rsid w:val="00347817"/>
    <w:rsid w:val="004661C4"/>
    <w:rsid w:val="005517E0"/>
    <w:rsid w:val="005E6CA9"/>
    <w:rsid w:val="00607024"/>
    <w:rsid w:val="00666E23"/>
    <w:rsid w:val="007E725D"/>
    <w:rsid w:val="00816845"/>
    <w:rsid w:val="008B2C19"/>
    <w:rsid w:val="00915F55"/>
    <w:rsid w:val="00990A6F"/>
    <w:rsid w:val="009D319D"/>
    <w:rsid w:val="009E7BE2"/>
    <w:rsid w:val="00B00B5C"/>
    <w:rsid w:val="00C5421B"/>
    <w:rsid w:val="00C801F3"/>
    <w:rsid w:val="00CA6744"/>
    <w:rsid w:val="00EB6016"/>
    <w:rsid w:val="00F51BB7"/>
    <w:rsid w:val="00F65299"/>
    <w:rsid w:val="00F73EEC"/>
    <w:rsid w:val="00FD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B2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19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8B2C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55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17E0"/>
  </w:style>
  <w:style w:type="paragraph" w:styleId="a6">
    <w:name w:val="footer"/>
    <w:basedOn w:val="a"/>
    <w:link w:val="a7"/>
    <w:uiPriority w:val="99"/>
    <w:unhideWhenUsed/>
    <w:rsid w:val="0055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17E0"/>
  </w:style>
  <w:style w:type="character" w:styleId="a8">
    <w:name w:val="Hyperlink"/>
    <w:uiPriority w:val="99"/>
    <w:semiHidden/>
    <w:unhideWhenUsed/>
    <w:rsid w:val="00990A6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3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7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4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0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5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0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9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3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8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3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1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0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0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5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7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7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6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6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34603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3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9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0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5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5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7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6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9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0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7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3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2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2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0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6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3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9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3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8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6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06453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9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3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2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7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6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6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6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7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7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0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6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6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9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5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1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3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4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8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1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5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6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4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9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3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9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8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7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3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5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1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4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0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0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s.ru/" TargetMode="External"/><Relationship Id="rId13" Type="http://schemas.openxmlformats.org/officeDocument/2006/relationships/hyperlink" Target="https://trudvsem.ru/" TargetMode="External"/><Relationship Id="rId18" Type="http://schemas.openxmlformats.org/officeDocument/2006/relationships/hyperlink" Target="https://service.nalog.ru/covid/" TargetMode="External"/><Relationship Id="rId26" Type="http://schemas.openxmlformats.org/officeDocument/2006/relationships/hyperlink" Target="https://www.nalog.ru/" TargetMode="External"/><Relationship Id="rId3" Type="http://schemas.openxmlformats.org/officeDocument/2006/relationships/styles" Target="styles.xml"/><Relationship Id="rId21" Type="http://schemas.openxmlformats.org/officeDocument/2006/relationships/hyperlink" Target="tel:+749572561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udvsem.ru/" TargetMode="External"/><Relationship Id="rId17" Type="http://schemas.openxmlformats.org/officeDocument/2006/relationships/hyperlink" Target="https://www.gosuslugi.ru/395103/1" TargetMode="External"/><Relationship Id="rId25" Type="http://schemas.openxmlformats.org/officeDocument/2006/relationships/hyperlink" Target="https://rmsp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9;&#1090;&#1086;&#1087;&#1082;&#1086;&#1088;&#1086;&#1085;&#1072;&#1074;&#1080;&#1088;&#1091;&#1089;.&#1088;&#1092;/" TargetMode="External"/><Relationship Id="rId20" Type="http://schemas.openxmlformats.org/officeDocument/2006/relationships/hyperlink" Target="https://www.exportcenter.ru/operativnyi-shtab-rec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.fss.ru/recipient/" TargetMode="External"/><Relationship Id="rId24" Type="http://schemas.openxmlformats.org/officeDocument/2006/relationships/hyperlink" Target="https://www.nalog.ru/rn77/business-support-2020/970451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ourpom.ru/" TargetMode="External"/><Relationship Id="rId23" Type="http://schemas.openxmlformats.org/officeDocument/2006/relationships/hyperlink" Target="http://static.government.ru/media/files/WRawsdDrM9q9YWNtswaxH4t0BJ074jUk.pdf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&#1086;&#1085;&#1083;&#1072;&#1081;&#1085;&#1080;&#1085;&#1089;&#1087;&#1077;&#1082;&#1094;&#1080;&#1103;.&#1088;&#1092;/" TargetMode="External"/><Relationship Id="rId19" Type="http://schemas.openxmlformats.org/officeDocument/2006/relationships/hyperlink" Target="https://&#1084;&#1086;&#1081;&#1073;&#1080;&#1079;&#1085;&#1077;&#1089;.&#1088;&#1092;/anticrisis/mishustin-utverdil-perechen-naibolee-postradavshikh-ot-pandemii-otrasley-ekonom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395483" TargetMode="External"/><Relationship Id="rId14" Type="http://schemas.openxmlformats.org/officeDocument/2006/relationships/hyperlink" Target="https://www.russiatourism.ru/doc/perechen.docx" TargetMode="External"/><Relationship Id="rId22" Type="http://schemas.openxmlformats.org/officeDocument/2006/relationships/hyperlink" Target="https://www.exportcenter.ru/interviews/detail.php?VOTE_ID=26" TargetMode="External"/><Relationship Id="rId27" Type="http://schemas.openxmlformats.org/officeDocument/2006/relationships/hyperlink" Target="https://data.economy.gov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A7C1-9895-4459-A40C-21CB7D15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7503</Words>
  <Characters>42769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50172</CharactersWithSpaces>
  <SharedDoc>false</SharedDoc>
  <HLinks>
    <vt:vector size="120" baseType="variant">
      <vt:variant>
        <vt:i4>4259844</vt:i4>
      </vt:variant>
      <vt:variant>
        <vt:i4>57</vt:i4>
      </vt:variant>
      <vt:variant>
        <vt:i4>0</vt:i4>
      </vt:variant>
      <vt:variant>
        <vt:i4>5</vt:i4>
      </vt:variant>
      <vt:variant>
        <vt:lpwstr>https://data.economy.gov.ru/</vt:lpwstr>
      </vt:variant>
      <vt:variant>
        <vt:lpwstr/>
      </vt:variant>
      <vt:variant>
        <vt:i4>1900631</vt:i4>
      </vt:variant>
      <vt:variant>
        <vt:i4>54</vt:i4>
      </vt:variant>
      <vt:variant>
        <vt:i4>0</vt:i4>
      </vt:variant>
      <vt:variant>
        <vt:i4>5</vt:i4>
      </vt:variant>
      <vt:variant>
        <vt:lpwstr>https://www.nalog.ru/</vt:lpwstr>
      </vt:variant>
      <vt:variant>
        <vt:lpwstr/>
      </vt:variant>
      <vt:variant>
        <vt:i4>3407930</vt:i4>
      </vt:variant>
      <vt:variant>
        <vt:i4>51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5701714</vt:i4>
      </vt:variant>
      <vt:variant>
        <vt:i4>48</vt:i4>
      </vt:variant>
      <vt:variant>
        <vt:i4>0</vt:i4>
      </vt:variant>
      <vt:variant>
        <vt:i4>5</vt:i4>
      </vt:variant>
      <vt:variant>
        <vt:lpwstr>https://www.nalog.ru/rn77/business-support-2020/9704514/</vt:lpwstr>
      </vt:variant>
      <vt:variant>
        <vt:lpwstr/>
      </vt:variant>
      <vt:variant>
        <vt:i4>458781</vt:i4>
      </vt:variant>
      <vt:variant>
        <vt:i4>45</vt:i4>
      </vt:variant>
      <vt:variant>
        <vt:i4>0</vt:i4>
      </vt:variant>
      <vt:variant>
        <vt:i4>5</vt:i4>
      </vt:variant>
      <vt:variant>
        <vt:lpwstr>http://static.government.ru/media/files/WRawsdDrM9q9YWNtswaxH4t0BJ074jUk.pdf/</vt:lpwstr>
      </vt:variant>
      <vt:variant>
        <vt:lpwstr/>
      </vt:variant>
      <vt:variant>
        <vt:i4>1441833</vt:i4>
      </vt:variant>
      <vt:variant>
        <vt:i4>42</vt:i4>
      </vt:variant>
      <vt:variant>
        <vt:i4>0</vt:i4>
      </vt:variant>
      <vt:variant>
        <vt:i4>5</vt:i4>
      </vt:variant>
      <vt:variant>
        <vt:lpwstr>https://www.exportcenter.ru/interviews/detail.php?VOTE_ID=26</vt:lpwstr>
      </vt:variant>
      <vt:variant>
        <vt:lpwstr/>
      </vt:variant>
      <vt:variant>
        <vt:i4>5373955</vt:i4>
      </vt:variant>
      <vt:variant>
        <vt:i4>39</vt:i4>
      </vt:variant>
      <vt:variant>
        <vt:i4>0</vt:i4>
      </vt:variant>
      <vt:variant>
        <vt:i4>5</vt:i4>
      </vt:variant>
      <vt:variant>
        <vt:lpwstr>tel:+74957256150</vt:lpwstr>
      </vt:variant>
      <vt:variant>
        <vt:lpwstr/>
      </vt:variant>
      <vt:variant>
        <vt:i4>3080293</vt:i4>
      </vt:variant>
      <vt:variant>
        <vt:i4>36</vt:i4>
      </vt:variant>
      <vt:variant>
        <vt:i4>0</vt:i4>
      </vt:variant>
      <vt:variant>
        <vt:i4>5</vt:i4>
      </vt:variant>
      <vt:variant>
        <vt:lpwstr>https://www.exportcenter.ru/operativnyi-shtab-rec/</vt:lpwstr>
      </vt:variant>
      <vt:variant>
        <vt:lpwstr/>
      </vt:variant>
      <vt:variant>
        <vt:i4>71303286</vt:i4>
      </vt:variant>
      <vt:variant>
        <vt:i4>33</vt:i4>
      </vt:variant>
      <vt:variant>
        <vt:i4>0</vt:i4>
      </vt:variant>
      <vt:variant>
        <vt:i4>5</vt:i4>
      </vt:variant>
      <vt:variant>
        <vt:lpwstr>https://мойбизнес.рф/anticrisis/mishustin-utverdil-perechen-naibolee-postradavshikh-ot-pandemii-otrasley-ekonomiki</vt:lpwstr>
      </vt:variant>
      <vt:variant>
        <vt:lpwstr/>
      </vt:variant>
      <vt:variant>
        <vt:i4>7012467</vt:i4>
      </vt:variant>
      <vt:variant>
        <vt:i4>30</vt:i4>
      </vt:variant>
      <vt:variant>
        <vt:i4>0</vt:i4>
      </vt:variant>
      <vt:variant>
        <vt:i4>5</vt:i4>
      </vt:variant>
      <vt:variant>
        <vt:lpwstr>https://service.nalog.ru/covid/</vt:lpwstr>
      </vt:variant>
      <vt:variant>
        <vt:lpwstr/>
      </vt:variant>
      <vt:variant>
        <vt:i4>1769565</vt:i4>
      </vt:variant>
      <vt:variant>
        <vt:i4>27</vt:i4>
      </vt:variant>
      <vt:variant>
        <vt:i4>0</vt:i4>
      </vt:variant>
      <vt:variant>
        <vt:i4>5</vt:i4>
      </vt:variant>
      <vt:variant>
        <vt:lpwstr>https://www.gosuslugi.ru/395103/1</vt:lpwstr>
      </vt:variant>
      <vt:variant>
        <vt:lpwstr/>
      </vt:variant>
      <vt:variant>
        <vt:i4>5047307</vt:i4>
      </vt:variant>
      <vt:variant>
        <vt:i4>24</vt:i4>
      </vt:variant>
      <vt:variant>
        <vt:i4>0</vt:i4>
      </vt:variant>
      <vt:variant>
        <vt:i4>5</vt:i4>
      </vt:variant>
      <vt:variant>
        <vt:lpwstr>https://стопкоронавирус.рф/</vt:lpwstr>
      </vt:variant>
      <vt:variant>
        <vt:lpwstr/>
      </vt:variant>
      <vt:variant>
        <vt:i4>6357038</vt:i4>
      </vt:variant>
      <vt:variant>
        <vt:i4>21</vt:i4>
      </vt:variant>
      <vt:variant>
        <vt:i4>0</vt:i4>
      </vt:variant>
      <vt:variant>
        <vt:i4>5</vt:i4>
      </vt:variant>
      <vt:variant>
        <vt:lpwstr>https://www.tourpom.ru/</vt:lpwstr>
      </vt:variant>
      <vt:variant>
        <vt:lpwstr/>
      </vt:variant>
      <vt:variant>
        <vt:i4>2097201</vt:i4>
      </vt:variant>
      <vt:variant>
        <vt:i4>18</vt:i4>
      </vt:variant>
      <vt:variant>
        <vt:i4>0</vt:i4>
      </vt:variant>
      <vt:variant>
        <vt:i4>5</vt:i4>
      </vt:variant>
      <vt:variant>
        <vt:lpwstr>https://www.russiatourism.ru/doc/perechen.docx</vt:lpwstr>
      </vt:variant>
      <vt:variant>
        <vt:lpwstr/>
      </vt:variant>
      <vt:variant>
        <vt:i4>4456457</vt:i4>
      </vt:variant>
      <vt:variant>
        <vt:i4>15</vt:i4>
      </vt:variant>
      <vt:variant>
        <vt:i4>0</vt:i4>
      </vt:variant>
      <vt:variant>
        <vt:i4>5</vt:i4>
      </vt:variant>
      <vt:variant>
        <vt:lpwstr>https://trudvsem.ru/</vt:lpwstr>
      </vt:variant>
      <vt:variant>
        <vt:lpwstr/>
      </vt:variant>
      <vt:variant>
        <vt:i4>4456457</vt:i4>
      </vt:variant>
      <vt:variant>
        <vt:i4>12</vt:i4>
      </vt:variant>
      <vt:variant>
        <vt:i4>0</vt:i4>
      </vt:variant>
      <vt:variant>
        <vt:i4>5</vt:i4>
      </vt:variant>
      <vt:variant>
        <vt:lpwstr>https://trudvsem.ru/</vt:lpwstr>
      </vt:variant>
      <vt:variant>
        <vt:lpwstr/>
      </vt:variant>
      <vt:variant>
        <vt:i4>1441882</vt:i4>
      </vt:variant>
      <vt:variant>
        <vt:i4>9</vt:i4>
      </vt:variant>
      <vt:variant>
        <vt:i4>0</vt:i4>
      </vt:variant>
      <vt:variant>
        <vt:i4>5</vt:i4>
      </vt:variant>
      <vt:variant>
        <vt:lpwstr>https://lk.fss.ru/recipient/</vt:lpwstr>
      </vt:variant>
      <vt:variant>
        <vt:lpwstr/>
      </vt:variant>
      <vt:variant>
        <vt:i4>4916345</vt:i4>
      </vt:variant>
      <vt:variant>
        <vt:i4>6</vt:i4>
      </vt:variant>
      <vt:variant>
        <vt:i4>0</vt:i4>
      </vt:variant>
      <vt:variant>
        <vt:i4>5</vt:i4>
      </vt:variant>
      <vt:variant>
        <vt:lpwstr>https://онлайнинспекция.рф/</vt:lpwstr>
      </vt:variant>
      <vt:variant>
        <vt:lpwstr/>
      </vt:variant>
      <vt:variant>
        <vt:i4>3932267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https://www.gosuslugi.ru/395483</vt:lpwstr>
      </vt:variant>
      <vt:variant>
        <vt:lpwstr/>
      </vt:variant>
      <vt:variant>
        <vt:i4>3735591</vt:i4>
      </vt:variant>
      <vt:variant>
        <vt:i4>0</vt:i4>
      </vt:variant>
      <vt:variant>
        <vt:i4>0</vt:i4>
      </vt:variant>
      <vt:variant>
        <vt:i4>5</vt:i4>
      </vt:variant>
      <vt:variant>
        <vt:lpwstr>https://fss.ru/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Опека</cp:lastModifiedBy>
  <cp:revision>2</cp:revision>
  <dcterms:created xsi:type="dcterms:W3CDTF">2020-06-01T07:45:00Z</dcterms:created>
  <dcterms:modified xsi:type="dcterms:W3CDTF">2020-06-01T07:45:00Z</dcterms:modified>
</cp:coreProperties>
</file>